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1" w:rsidRDefault="001821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Pr="00182190" w:rsidRDefault="00182190">
      <w:pPr>
        <w:spacing w:after="0"/>
        <w:rPr>
          <w:lang w:val="ru-RU"/>
        </w:rPr>
      </w:pPr>
      <w:bookmarkStart w:id="0" w:name="_GoBack"/>
      <w:r w:rsidRPr="00182190">
        <w:rPr>
          <w:b/>
          <w:color w:val="000000"/>
          <w:sz w:val="28"/>
          <w:lang w:val="ru-RU"/>
        </w:rPr>
        <w:t>Об утверждении Правил оказания стационарной помощи</w:t>
      </w:r>
    </w:p>
    <w:bookmarkEnd w:id="0"/>
    <w:p w:rsidR="00842CC1" w:rsidRPr="00182190" w:rsidRDefault="00182190">
      <w:pPr>
        <w:spacing w:after="0"/>
        <w:jc w:val="both"/>
        <w:rPr>
          <w:lang w:val="ru-RU"/>
        </w:rPr>
      </w:pPr>
      <w:r w:rsidRPr="00182190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29 сентября 2015 года № 761. Зарегистрирован в Министерстве юстиции Республики Казахстан 28 октября 2015 года № 12204.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" w:name="z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соответствии с подпунктом 94) пункта 1 статьи 7 Кодекса Республики Казахстан от 18 сентября 2009 года "О здоровье народа и системе здравоохранения" </w:t>
      </w:r>
      <w:r w:rsidRPr="00182190">
        <w:rPr>
          <w:b/>
          <w:color w:val="000000"/>
          <w:sz w:val="28"/>
          <w:lang w:val="ru-RU"/>
        </w:rPr>
        <w:t>ПРИКАЗЫВАЮ: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" w:name="z2"/>
      <w:bookmarkEnd w:id="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1. Утвердить прилагаемые Правила оказания стационарной помощи.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2. Департаме</w:t>
      </w:r>
      <w:r w:rsidRPr="00182190">
        <w:rPr>
          <w:color w:val="000000"/>
          <w:sz w:val="28"/>
          <w:lang w:val="ru-RU"/>
        </w:rPr>
        <w:t>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3"/>
    <w:p w:rsidR="00842CC1" w:rsidRPr="00182190" w:rsidRDefault="001821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</w:t>
      </w:r>
      <w:r w:rsidRPr="00182190">
        <w:rPr>
          <w:color w:val="000000"/>
          <w:sz w:val="28"/>
          <w:lang w:val="ru-RU"/>
        </w:rPr>
        <w:t>стан;</w:t>
      </w:r>
    </w:p>
    <w:p w:rsidR="00842CC1" w:rsidRPr="00182190" w:rsidRDefault="001821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</w:t>
      </w:r>
      <w:r w:rsidRPr="00182190">
        <w:rPr>
          <w:color w:val="000000"/>
          <w:sz w:val="28"/>
          <w:lang w:val="ru-RU"/>
        </w:rPr>
        <w:t>ділет";</w:t>
      </w:r>
    </w:p>
    <w:p w:rsidR="00842CC1" w:rsidRPr="00182190" w:rsidRDefault="00182190">
      <w:pPr>
        <w:spacing w:after="0"/>
        <w:jc w:val="both"/>
        <w:rPr>
          <w:lang w:val="ru-RU"/>
        </w:rPr>
      </w:pPr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Казахстан; </w:t>
      </w:r>
    </w:p>
    <w:p w:rsidR="00842CC1" w:rsidRPr="00182190" w:rsidRDefault="001821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</w:t>
      </w:r>
      <w:r w:rsidRPr="00182190">
        <w:rPr>
          <w:color w:val="000000"/>
          <w:sz w:val="28"/>
          <w:lang w:val="ru-RU"/>
        </w:rPr>
        <w:t>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3. Контроль </w:t>
      </w:r>
      <w:r w:rsidRPr="00182190">
        <w:rPr>
          <w:color w:val="000000"/>
          <w:sz w:val="28"/>
          <w:lang w:val="ru-RU"/>
        </w:rPr>
        <w:t>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842CC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с</w:t>
            </w:r>
            <w:r>
              <w:rPr>
                <w:color w:val="000000"/>
                <w:sz w:val="20"/>
              </w:rPr>
              <w:t>оциального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842CC1" w:rsidRDefault="0018219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42CC1" w:rsidRPr="001821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Pr="00182190" w:rsidRDefault="00182190">
            <w:pPr>
              <w:spacing w:after="0"/>
              <w:jc w:val="center"/>
              <w:rPr>
                <w:lang w:val="ru-RU"/>
              </w:rPr>
            </w:pPr>
            <w:r w:rsidRPr="00182190">
              <w:rPr>
                <w:color w:val="000000"/>
                <w:sz w:val="20"/>
                <w:lang w:val="ru-RU"/>
              </w:rPr>
              <w:t>Утверждены</w:t>
            </w:r>
            <w:r w:rsidRPr="00182190">
              <w:rPr>
                <w:lang w:val="ru-RU"/>
              </w:rPr>
              <w:br/>
            </w:r>
            <w:r w:rsidRPr="00182190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182190">
              <w:rPr>
                <w:lang w:val="ru-RU"/>
              </w:rPr>
              <w:br/>
            </w:r>
            <w:r w:rsidRPr="00182190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182190">
              <w:rPr>
                <w:lang w:val="ru-RU"/>
              </w:rPr>
              <w:br/>
            </w:r>
            <w:r w:rsidRPr="001821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82190">
              <w:rPr>
                <w:lang w:val="ru-RU"/>
              </w:rPr>
              <w:br/>
            </w:r>
            <w:r w:rsidRPr="00182190">
              <w:rPr>
                <w:color w:val="000000"/>
                <w:sz w:val="20"/>
                <w:lang w:val="ru-RU"/>
              </w:rPr>
              <w:t>от 29 сентября 2015 года № 761</w:t>
            </w:r>
          </w:p>
        </w:tc>
      </w:tr>
    </w:tbl>
    <w:p w:rsidR="00842CC1" w:rsidRPr="00182190" w:rsidRDefault="00182190">
      <w:pPr>
        <w:spacing w:after="0"/>
        <w:rPr>
          <w:lang w:val="ru-RU"/>
        </w:rPr>
      </w:pPr>
      <w:bookmarkStart w:id="6" w:name="z7"/>
      <w:r w:rsidRPr="00182190">
        <w:rPr>
          <w:b/>
          <w:color w:val="000000"/>
          <w:lang w:val="ru-RU"/>
        </w:rPr>
        <w:t xml:space="preserve"> Правила оказания стационарной помощи</w:t>
      </w:r>
    </w:p>
    <w:bookmarkEnd w:id="6"/>
    <w:p w:rsidR="00842CC1" w:rsidRPr="00182190" w:rsidRDefault="00182190">
      <w:pPr>
        <w:spacing w:after="0"/>
        <w:jc w:val="both"/>
        <w:rPr>
          <w:lang w:val="ru-RU"/>
        </w:rPr>
      </w:pPr>
      <w:r w:rsidRPr="001821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82190">
        <w:rPr>
          <w:color w:val="FF0000"/>
          <w:sz w:val="28"/>
          <w:lang w:val="ru-RU"/>
        </w:rPr>
        <w:t xml:space="preserve"> Сноска. Правила в редакции приказа Министра здравоохранения РК от 29.08.2019 № ҚР ДСМ-118 (порядок введения см. п. 4).</w:t>
      </w:r>
    </w:p>
    <w:p w:rsidR="00842CC1" w:rsidRPr="00182190" w:rsidRDefault="00182190">
      <w:pPr>
        <w:spacing w:after="0"/>
        <w:rPr>
          <w:lang w:val="ru-RU"/>
        </w:rPr>
      </w:pPr>
      <w:bookmarkStart w:id="7" w:name="z8"/>
      <w:r w:rsidRPr="00182190">
        <w:rPr>
          <w:b/>
          <w:color w:val="000000"/>
          <w:lang w:val="ru-RU"/>
        </w:rPr>
        <w:t xml:space="preserve"> Глава 1. Общие положения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" w:name="z9"/>
      <w:bookmarkEnd w:id="7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1. Настоящие Правила оказания стационарной помощи (далее - Правила) разработаны в соответствии с п</w:t>
      </w:r>
      <w:r w:rsidRPr="00182190">
        <w:rPr>
          <w:color w:val="000000"/>
          <w:sz w:val="28"/>
          <w:lang w:val="ru-RU"/>
        </w:rPr>
        <w:t>унктом 3 статьи 47 Кодекса Республики Казахстан от 18 сентября 2009 года "О здоровье народа и системе здравоохранения" (далее – Кодекс) и устанавливают порядок оказания стационарной помощи населению в рамках гарантированного объема бесплатной медицинской п</w:t>
      </w:r>
      <w:r w:rsidRPr="00182190">
        <w:rPr>
          <w:color w:val="000000"/>
          <w:sz w:val="28"/>
          <w:lang w:val="ru-RU"/>
        </w:rPr>
        <w:t>омощи (далее - ГОБМП) и системе обязательного социального медицинского страхования (далее - ОСМС).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стационарная помощь – форма предоставления доврачебной, квалифицированной, </w:t>
      </w:r>
      <w:r w:rsidRPr="00182190">
        <w:rPr>
          <w:color w:val="000000"/>
          <w:sz w:val="28"/>
          <w:lang w:val="ru-RU"/>
        </w:rPr>
        <w:t>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" w:name="z12"/>
      <w:bookmarkEnd w:id="10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квалифицированная медицинская помощь - медицинская помощь, оказываемая медицинскими работниками с вы</w:t>
      </w:r>
      <w:r w:rsidRPr="00182190">
        <w:rPr>
          <w:color w:val="000000"/>
          <w:sz w:val="28"/>
          <w:lang w:val="ru-RU"/>
        </w:rPr>
        <w:t xml:space="preserve">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специализированная медицинская помощь – медицинская помощь</w:t>
      </w:r>
      <w:r w:rsidRPr="00182190">
        <w:rPr>
          <w:color w:val="000000"/>
          <w:sz w:val="28"/>
          <w:lang w:val="ru-RU"/>
        </w:rPr>
        <w:t>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4) высокотехнологичные медицинские услуги (далее – ВТМУ) – усл</w:t>
      </w:r>
      <w:r w:rsidRPr="00182190">
        <w:rPr>
          <w:color w:val="000000"/>
          <w:sz w:val="28"/>
          <w:lang w:val="ru-RU"/>
        </w:rPr>
        <w:t>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" w:name="z15"/>
      <w:bookmarkEnd w:id="13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5) организация здравоохранения - юридическое лицо, осуществляющее деятельность в облас</w:t>
      </w:r>
      <w:r w:rsidRPr="00182190">
        <w:rPr>
          <w:color w:val="000000"/>
          <w:sz w:val="28"/>
          <w:lang w:val="ru-RU"/>
        </w:rPr>
        <w:t xml:space="preserve">ти здравоохранения;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6) субъект информатизации в области здравоохранения (далее - субъект информатизации) - государственные органы, физические и юридические лица, </w:t>
      </w:r>
      <w:r w:rsidRPr="00182190">
        <w:rPr>
          <w:color w:val="000000"/>
          <w:sz w:val="28"/>
          <w:lang w:val="ru-RU"/>
        </w:rPr>
        <w:lastRenderedPageBreak/>
        <w:t xml:space="preserve">осуществляющие деятельность или вступающие в правоотношения в сфере информатизации в </w:t>
      </w:r>
      <w:r w:rsidRPr="00182190">
        <w:rPr>
          <w:color w:val="000000"/>
          <w:sz w:val="28"/>
          <w:lang w:val="ru-RU"/>
        </w:rPr>
        <w:t>области здравоохранения;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7) Комиссия по высокотехнологичным медицинским услугам (далее – Комиссия ВТМУ) – комиссия, созданная при местных органах государственного управления здравоохранением областей, городов республиканского значения и столицы для р</w:t>
      </w:r>
      <w:r w:rsidRPr="00182190">
        <w:rPr>
          <w:color w:val="000000"/>
          <w:sz w:val="28"/>
          <w:lang w:val="ru-RU"/>
        </w:rPr>
        <w:t>ешения вопроса госпитализации в организацию здравоохранения, предоставляющую ВТМУ;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8) лечебно-профилактический совет (далее – ЛПС) - постоянно действующий координирующий и консультативно-совещательный орган, созданный при местных органах государствен</w:t>
      </w:r>
      <w:r w:rsidRPr="00182190">
        <w:rPr>
          <w:color w:val="000000"/>
          <w:sz w:val="28"/>
          <w:lang w:val="ru-RU"/>
        </w:rPr>
        <w:t>ного управления здравоохранением областей, городов республиканского значения и столицы в целях рассмотрения вопросов организации госпитализации пациентов в стационары, управления структурой госпитализации, динамики плановой и экстренной госпитализации по у</w:t>
      </w:r>
      <w:r w:rsidRPr="00182190">
        <w:rPr>
          <w:color w:val="000000"/>
          <w:sz w:val="28"/>
          <w:lang w:val="ru-RU"/>
        </w:rPr>
        <w:t>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9) консилиум - исследование лица в целях установления диагноза, определения тактики лечения и прогноза за</w:t>
      </w:r>
      <w:r w:rsidRPr="00182190">
        <w:rPr>
          <w:color w:val="000000"/>
          <w:sz w:val="28"/>
          <w:lang w:val="ru-RU"/>
        </w:rPr>
        <w:t>болевания с участием не менее трех врачей;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</w:t>
      </w:r>
      <w:r w:rsidRPr="00182190">
        <w:rPr>
          <w:color w:val="000000"/>
          <w:sz w:val="28"/>
          <w:lang w:val="ru-RU"/>
        </w:rPr>
        <w:t>латной медицинской помощи (далее - ГОБМП);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11)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12) код плановой госпитализации – автоматически сген</w:t>
      </w:r>
      <w:r w:rsidRPr="00182190">
        <w:rPr>
          <w:color w:val="000000"/>
          <w:sz w:val="28"/>
          <w:lang w:val="ru-RU"/>
        </w:rPr>
        <w:t>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</w:t>
      </w:r>
      <w:r w:rsidRPr="00182190">
        <w:rPr>
          <w:color w:val="000000"/>
          <w:sz w:val="28"/>
          <w:lang w:val="ru-RU"/>
        </w:rPr>
        <w:t>оследние цифры – порядковый номер пациента;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13) окончательная дата плановой госпитализации – дата фактической госпитализации пациента в организацию здравоохранения;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14) талон плановой госпитализации – документ, подтверждающий факт регистрации в</w:t>
      </w:r>
      <w:r w:rsidRPr="00182190">
        <w:rPr>
          <w:color w:val="000000"/>
          <w:sz w:val="28"/>
          <w:lang w:val="ru-RU"/>
        </w:rPr>
        <w:t xml:space="preserve"> Портале направления на плановую госпитализацию;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15) лист ожидания – электронная форма регистрации в Портале направления больных на плановую госпитализацию с определением планируемой и </w:t>
      </w:r>
      <w:r w:rsidRPr="00182190">
        <w:rPr>
          <w:color w:val="000000"/>
          <w:sz w:val="28"/>
          <w:lang w:val="ru-RU"/>
        </w:rPr>
        <w:lastRenderedPageBreak/>
        <w:t xml:space="preserve">окончательной даты госпитализации, указания причин и обоснования </w:t>
      </w:r>
      <w:r w:rsidRPr="00182190">
        <w:rPr>
          <w:color w:val="000000"/>
          <w:sz w:val="28"/>
          <w:lang w:val="ru-RU"/>
        </w:rPr>
        <w:t>снятий направлений в случае отказа в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16) ургентность – работа в режиме ожидания пациентов, требующих неотложной медицинской помощи;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6" w:name="z27"/>
      <w:bookmarkEnd w:id="25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17) медицинская сортировка по триаж системе - распределение пострадавших и больных на группы, и</w:t>
      </w:r>
      <w:r w:rsidRPr="00182190">
        <w:rPr>
          <w:color w:val="000000"/>
          <w:sz w:val="28"/>
          <w:lang w:val="ru-RU"/>
        </w:rPr>
        <w:t xml:space="preserve">сходя из нуждаемости в первоочередных и однородных мероприятиях (лечебных, профилактических, эвакуационных).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18) стационар с круглосуточным наблюдением - при состоянии с высоким риском и возможностью развития осложнений и требующие врачебного наблюд</w:t>
      </w:r>
      <w:r w:rsidRPr="00182190">
        <w:rPr>
          <w:color w:val="000000"/>
          <w:sz w:val="28"/>
          <w:lang w:val="ru-RU"/>
        </w:rPr>
        <w:t>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19) дневной стационар - оказание стационарозамещающей помощи населению на базе ор</w:t>
      </w:r>
      <w:r w:rsidRPr="00182190">
        <w:rPr>
          <w:color w:val="000000"/>
          <w:sz w:val="28"/>
          <w:lang w:val="ru-RU"/>
        </w:rPr>
        <w:t>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течении нескольких часов в АПП, в том</w:t>
      </w:r>
      <w:r w:rsidRPr="00182190">
        <w:rPr>
          <w:color w:val="000000"/>
          <w:sz w:val="28"/>
          <w:lang w:val="ru-RU"/>
        </w:rPr>
        <w:t xml:space="preserve"> числе после оперативных вмешательств и до суток в круглосуточном стационаре.</w:t>
      </w:r>
    </w:p>
    <w:p w:rsidR="00842CC1" w:rsidRPr="00182190" w:rsidRDefault="00182190">
      <w:pPr>
        <w:spacing w:after="0"/>
        <w:rPr>
          <w:lang w:val="ru-RU"/>
        </w:rPr>
      </w:pPr>
      <w:bookmarkStart w:id="29" w:name="z30"/>
      <w:bookmarkEnd w:id="28"/>
      <w:r w:rsidRPr="00182190">
        <w:rPr>
          <w:b/>
          <w:color w:val="000000"/>
          <w:lang w:val="ru-RU"/>
        </w:rPr>
        <w:t xml:space="preserve"> Глава 2. Порядок оказания стационарной помощи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3. Показанием для госпитализации является необходимость оказания доврачебной, квалифицированной, специализированной медицинск</w:t>
      </w:r>
      <w:r w:rsidRPr="00182190">
        <w:rPr>
          <w:color w:val="000000"/>
          <w:sz w:val="28"/>
          <w:lang w:val="ru-RU"/>
        </w:rPr>
        <w:t>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4. Госпитализация пациента в организацию здравоохранения в рамках ГОБМП осуществляется: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2" w:name="z33"/>
      <w:bookmarkEnd w:id="3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82190">
        <w:rPr>
          <w:color w:val="000000"/>
          <w:sz w:val="28"/>
          <w:lang w:val="ru-RU"/>
        </w:rPr>
        <w:t xml:space="preserve"> 1) в плановом порядке – по направлению специалистов первичной медико-санитарной помощи (далее – ПМСП) или другой организации здравоохранения: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3" w:name="z34"/>
      <w:bookmarkEnd w:id="32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соответствии с перечнем заболеваний по кодам Международной статистической классификации болезней и п</w:t>
      </w:r>
      <w:r w:rsidRPr="00182190">
        <w:rPr>
          <w:color w:val="000000"/>
          <w:sz w:val="28"/>
          <w:lang w:val="ru-RU"/>
        </w:rPr>
        <w:t xml:space="preserve">роблем, связанных со здоровьем 10 пересмотра (далее - МКБ-10) для преимущественного лечения в условиях круглосуточного стационара согласно 1, 3 и 5 к настоящим Правилам;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4" w:name="z35"/>
      <w:bookmarkEnd w:id="33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соответствии с перечнем операций и манипуляций по кодам Международной статис</w:t>
      </w:r>
      <w:r w:rsidRPr="00182190">
        <w:rPr>
          <w:color w:val="000000"/>
          <w:sz w:val="28"/>
          <w:lang w:val="ru-RU"/>
        </w:rPr>
        <w:t>тической классификации болезней и проблем, связанных со здоровьем 9 пересмотра (далее - МКБ-9) для преимущественного лечения в условиях круглосуточного стационара согласно приложениям 2, 4 и 6 к настоящим Правилам;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5" w:name="z36"/>
      <w:bookmarkEnd w:id="34"/>
      <w:r w:rsidRPr="001821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оказании восстановительного ле</w:t>
      </w:r>
      <w:r w:rsidRPr="00182190">
        <w:rPr>
          <w:color w:val="000000"/>
          <w:sz w:val="28"/>
          <w:lang w:val="ru-RU"/>
        </w:rPr>
        <w:t>чения и медицинской реабилитации в соответствии с Правилами оказания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Республики Каза</w:t>
      </w:r>
      <w:r w:rsidRPr="00182190">
        <w:rPr>
          <w:color w:val="000000"/>
          <w:sz w:val="28"/>
          <w:lang w:val="ru-RU"/>
        </w:rPr>
        <w:t xml:space="preserve">хстан от 27 февраля 2015 года № 98 (зарегистрирован в Реестре государственной регистрации нормативных правовых актов за № 10678);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6" w:name="z37"/>
      <w:bookmarkEnd w:id="35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оказании паллиативной помощи и сестринского ухода в соответствии с Правилами оказания паллиативной помощи и сестри</w:t>
      </w:r>
      <w:r w:rsidRPr="00182190">
        <w:rPr>
          <w:color w:val="000000"/>
          <w:sz w:val="28"/>
          <w:lang w:val="ru-RU"/>
        </w:rPr>
        <w:t>нского ухода, утвержденными приказом Министра здравоохранения и социального развития Республики Казахстан от 27 марта 2015 года № 168 (зарегистрирован в Реестре государственной регистрации нормативных правовых актов за № 10803);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по экстренным пока</w:t>
      </w:r>
      <w:r w:rsidRPr="00182190">
        <w:rPr>
          <w:color w:val="000000"/>
          <w:sz w:val="28"/>
          <w:lang w:val="ru-RU"/>
        </w:rPr>
        <w:t>заниям (включая выходные и праздничные дни) - вне зависимости от наличия направления.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</w:t>
      </w:r>
      <w:r w:rsidRPr="00182190">
        <w:rPr>
          <w:color w:val="000000"/>
          <w:sz w:val="28"/>
          <w:lang w:val="ru-RU"/>
        </w:rPr>
        <w:t>утвержденному графику работы организации, в течение 60 минут с момента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39" w:name="z40"/>
      <w:bookmarkEnd w:id="38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полном обследовании и отсутствии против</w:t>
      </w:r>
      <w:r w:rsidRPr="00182190">
        <w:rPr>
          <w:color w:val="000000"/>
          <w:sz w:val="28"/>
          <w:lang w:val="ru-RU"/>
        </w:rPr>
        <w:t xml:space="preserve">опоказаний осуществляется госпитализация в профильное отделение. </w:t>
      </w:r>
    </w:p>
    <w:p w:rsidR="00842CC1" w:rsidRDefault="00182190">
      <w:pPr>
        <w:spacing w:after="0"/>
        <w:jc w:val="both"/>
      </w:pPr>
      <w:bookmarkStart w:id="40" w:name="z41"/>
      <w:bookmarkEnd w:id="39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6. В случае, если заболевание не входит в перечень заболеваний по кодам МКБ 10 для лечения в круглосуточном стационаре госпитализации подлежат лица, которым при проведении оценки сост</w:t>
      </w:r>
      <w:r w:rsidRPr="00182190">
        <w:rPr>
          <w:color w:val="000000"/>
          <w:sz w:val="28"/>
          <w:lang w:val="ru-RU"/>
        </w:rPr>
        <w:t xml:space="preserve">ояния по критериям определяется необходимость круглосуточного врачебного наблюдения с вводом данных в информационную систему согласно приложению </w:t>
      </w:r>
      <w:r>
        <w:rPr>
          <w:color w:val="000000"/>
          <w:sz w:val="28"/>
        </w:rPr>
        <w:t>7 к настоящим Правилам.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 xml:space="preserve">       </w:t>
      </w:r>
      <w:r w:rsidRPr="00182190">
        <w:rPr>
          <w:color w:val="000000"/>
          <w:sz w:val="28"/>
          <w:lang w:val="ru-RU"/>
        </w:rPr>
        <w:t>7. В случае госпитализации пациента в организацию здравоохранения оформляется ме</w:t>
      </w:r>
      <w:r w:rsidRPr="00182190">
        <w:rPr>
          <w:color w:val="000000"/>
          <w:sz w:val="28"/>
          <w:lang w:val="ru-RU"/>
        </w:rPr>
        <w:t>дицинская карта с листом назначений (далее – медицинская карта) по форме 003/у,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</w:t>
      </w:r>
      <w:r w:rsidRPr="00182190">
        <w:rPr>
          <w:color w:val="000000"/>
          <w:sz w:val="28"/>
          <w:lang w:val="ru-RU"/>
        </w:rPr>
        <w:t>анизаций здравоохранения", (зарегистрирован в Реестре государственной регистрации нормативно-правовых актов под № 6697) (далее - Приказ № 907).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2" w:name="z848"/>
      <w:bookmarkEnd w:id="4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7-1. При плановой госпитализации в организацию здравоохранения необходимо дополнительно представить резуль</w:t>
      </w:r>
      <w:r w:rsidRPr="00182190">
        <w:rPr>
          <w:color w:val="000000"/>
          <w:sz w:val="28"/>
          <w:lang w:val="ru-RU"/>
        </w:rPr>
        <w:t xml:space="preserve">таты тестирования полимеразной цепной реакции (далее – ПЦР-тестирование) на </w:t>
      </w:r>
      <w:r>
        <w:rPr>
          <w:color w:val="000000"/>
          <w:sz w:val="28"/>
        </w:rPr>
        <w:t>COVID</w:t>
      </w:r>
      <w:r w:rsidRPr="00182190">
        <w:rPr>
          <w:color w:val="000000"/>
          <w:sz w:val="28"/>
          <w:lang w:val="ru-RU"/>
        </w:rPr>
        <w:t>-19 со сроком не позднее 5 дней со дня сдачи.</w:t>
      </w:r>
    </w:p>
    <w:bookmarkEnd w:id="42"/>
    <w:p w:rsidR="00842CC1" w:rsidRPr="00182190" w:rsidRDefault="001821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82190">
        <w:rPr>
          <w:color w:val="000000"/>
          <w:sz w:val="28"/>
          <w:lang w:val="ru-RU"/>
        </w:rPr>
        <w:t xml:space="preserve"> В случае поступления пациента в экстренном порядке в организацию здравоохранения в обязательном порядке производится забор </w:t>
      </w:r>
      <w:r w:rsidRPr="00182190">
        <w:rPr>
          <w:color w:val="000000"/>
          <w:sz w:val="28"/>
          <w:lang w:val="ru-RU"/>
        </w:rPr>
        <w:t xml:space="preserve">анализа для экспресс тестирования на коронавирусную инфекцию, при положительном результате проводится ПЦР-тестирование на </w:t>
      </w:r>
      <w:r>
        <w:rPr>
          <w:color w:val="000000"/>
          <w:sz w:val="28"/>
        </w:rPr>
        <w:t>COVID</w:t>
      </w:r>
      <w:r w:rsidRPr="00182190">
        <w:rPr>
          <w:color w:val="000000"/>
          <w:sz w:val="28"/>
          <w:lang w:val="ru-RU"/>
        </w:rPr>
        <w:t>-19.</w:t>
      </w:r>
    </w:p>
    <w:p w:rsidR="00842CC1" w:rsidRDefault="00182190">
      <w:pPr>
        <w:spacing w:after="0"/>
      </w:pPr>
      <w:r>
        <w:rPr>
          <w:color w:val="FF0000"/>
          <w:sz w:val="28"/>
        </w:rPr>
        <w:t>     </w:t>
      </w:r>
      <w:r w:rsidRPr="001821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7-1 в соответствии с приказом Министра здравоохранения РК от 03.07.2020 </w:t>
      </w:r>
      <w:r>
        <w:rPr>
          <w:color w:val="000000"/>
          <w:sz w:val="28"/>
        </w:rPr>
        <w:t>№ ҚР ДСМ-76/</w:t>
      </w:r>
      <w:r>
        <w:rPr>
          <w:color w:val="000000"/>
          <w:sz w:val="28"/>
        </w:rPr>
        <w:t>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3" w:name="z43"/>
      <w:r>
        <w:rPr>
          <w:color w:val="000000"/>
          <w:sz w:val="28"/>
        </w:rPr>
        <w:t xml:space="preserve">      </w:t>
      </w:r>
      <w:r w:rsidRPr="00182190">
        <w:rPr>
          <w:color w:val="000000"/>
          <w:sz w:val="28"/>
          <w:lang w:val="ru-RU"/>
        </w:rPr>
        <w:t>8. При обнаружении признаков алкогольного, наркотического или токсического опьянения пациента во время обращения за медицинской помощью</w:t>
      </w:r>
      <w:r w:rsidRPr="00182190">
        <w:rPr>
          <w:color w:val="000000"/>
          <w:sz w:val="28"/>
          <w:lang w:val="ru-RU"/>
        </w:rPr>
        <w:t xml:space="preserve">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4" w:name="z44"/>
      <w:bookmarkEnd w:id="43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9. При поступ</w:t>
      </w:r>
      <w:r w:rsidRPr="00182190">
        <w:rPr>
          <w:color w:val="000000"/>
          <w:sz w:val="28"/>
          <w:lang w:val="ru-RU"/>
        </w:rPr>
        <w:t>лении пациента в стационар лечащий врач осведомляет его о правилах внутреннего распорядка организации здравоохранения с отметкой в медицинской карте. Между пациентом и организацией здравоохранения заключается Договор в соответствии с приказом Министра здра</w:t>
      </w:r>
      <w:r w:rsidRPr="00182190">
        <w:rPr>
          <w:color w:val="000000"/>
          <w:sz w:val="28"/>
          <w:lang w:val="ru-RU"/>
        </w:rPr>
        <w:t>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</w:t>
      </w:r>
      <w:r w:rsidRPr="00182190">
        <w:rPr>
          <w:color w:val="000000"/>
          <w:sz w:val="28"/>
          <w:lang w:val="ru-RU"/>
        </w:rPr>
        <w:t>кой организацией" (зарегистрирован в Реестре государственной регистрации нормативных правовых актов под № 11520).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10. Медицинская помощь предоставляется после получения письменного добровольного согласия пациента либо его законного представителя на п</w:t>
      </w:r>
      <w:r w:rsidRPr="00182190">
        <w:rPr>
          <w:color w:val="000000"/>
          <w:sz w:val="28"/>
          <w:lang w:val="ru-RU"/>
        </w:rPr>
        <w:t>роведение лечебно-диагностических мероприятий.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6" w:name="z46"/>
      <w:bookmarkEnd w:id="4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</w:t>
      </w:r>
      <w:r w:rsidRPr="00182190">
        <w:rPr>
          <w:color w:val="000000"/>
          <w:sz w:val="28"/>
          <w:lang w:val="ru-RU"/>
        </w:rPr>
        <w:t>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7" w:name="z47"/>
      <w:bookmarkEnd w:id="4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Оказание медицинской помощи без согласия граждан продолжается до исчезнов</w:t>
      </w:r>
      <w:r w:rsidRPr="00182190">
        <w:rPr>
          <w:color w:val="000000"/>
          <w:sz w:val="28"/>
          <w:lang w:val="ru-RU"/>
        </w:rPr>
        <w:t>ения вышеуказанных состояний.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8" w:name="z48"/>
      <w:bookmarkEnd w:id="4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Допускается посещение родственниками и иными членами семьи или законными представителями пациента, находящегося на лечение в медицинской </w:t>
      </w:r>
      <w:r w:rsidRPr="00182190">
        <w:rPr>
          <w:color w:val="000000"/>
          <w:sz w:val="28"/>
          <w:lang w:val="ru-RU"/>
        </w:rPr>
        <w:lastRenderedPageBreak/>
        <w:t>организации, в том числе в условиях отделения (палаты) интенсивной терапии и реаним</w:t>
      </w:r>
      <w:r w:rsidRPr="00182190">
        <w:rPr>
          <w:color w:val="000000"/>
          <w:sz w:val="28"/>
          <w:lang w:val="ru-RU"/>
        </w:rPr>
        <w:t>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49" w:name="z49"/>
      <w:bookmarkEnd w:id="4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Порядок посещения устанавливаются правилами внутреннего распорядка организации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0" w:name="z50"/>
      <w:bookmarkEnd w:id="4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11. Согласие на оказание медицинской помощи в отношении несовершеннолетних и лиц, признанных судом недееспособными, дают их законные представи</w:t>
      </w:r>
      <w:r w:rsidRPr="00182190">
        <w:rPr>
          <w:color w:val="000000"/>
          <w:sz w:val="28"/>
          <w:lang w:val="ru-RU"/>
        </w:rPr>
        <w:t>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1" w:name="z51"/>
      <w:bookmarkEnd w:id="50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82190">
        <w:rPr>
          <w:color w:val="000000"/>
          <w:sz w:val="28"/>
          <w:lang w:val="ru-RU"/>
        </w:rPr>
        <w:t xml:space="preserve"> 12.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</w:t>
      </w:r>
      <w:r w:rsidRPr="00182190">
        <w:rPr>
          <w:color w:val="000000"/>
          <w:sz w:val="28"/>
          <w:lang w:val="ru-RU"/>
        </w:rPr>
        <w:t xml:space="preserve">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2" w:name="z52"/>
      <w:bookmarkEnd w:id="5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13. Медицинский работник с высшим медицинским образование</w:t>
      </w:r>
      <w:r w:rsidRPr="00182190">
        <w:rPr>
          <w:color w:val="000000"/>
          <w:sz w:val="28"/>
          <w:lang w:val="ru-RU"/>
        </w:rPr>
        <w:t>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3" w:name="z53"/>
      <w:bookmarkEnd w:id="52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14. Проведение лечебно-диагностических мероприятий, лекарственное обеспечение</w:t>
      </w:r>
      <w:r w:rsidRPr="00182190">
        <w:rPr>
          <w:color w:val="000000"/>
          <w:sz w:val="28"/>
          <w:lang w:val="ru-RU"/>
        </w:rPr>
        <w:t xml:space="preserve">, организация лечебного питания и соответствующий уход пациента осуществляются с момента поступления в организацию здравоохранения.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4" w:name="z54"/>
      <w:bookmarkEnd w:id="5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15. В зависимости от состояния пациента проводится полная или частичная санитарная обработка. Полную санитарную </w:t>
      </w:r>
      <w:r w:rsidRPr="00182190">
        <w:rPr>
          <w:color w:val="000000"/>
          <w:sz w:val="28"/>
          <w:lang w:val="ru-RU"/>
        </w:rPr>
        <w:t>обработку проходят лица без определенного места жительства.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5" w:name="z55"/>
      <w:bookmarkEnd w:id="5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16.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6" w:name="z56"/>
      <w:bookmarkEnd w:id="5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17. Пациенты, находящиеся в стациона</w:t>
      </w:r>
      <w:r w:rsidRPr="00182190">
        <w:rPr>
          <w:color w:val="000000"/>
          <w:sz w:val="28"/>
          <w:lang w:val="ru-RU"/>
        </w:rPr>
        <w:t>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7" w:name="z57"/>
      <w:bookmarkEnd w:id="5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ухудшении со</w:t>
      </w:r>
      <w:r w:rsidRPr="00182190">
        <w:rPr>
          <w:color w:val="000000"/>
          <w:sz w:val="28"/>
          <w:lang w:val="ru-RU"/>
        </w:rPr>
        <w:t xml:space="preserve">стояния пациента дежурный врач оповещает заведующего отделением/лечащего врача или ответственного дежурного врача, согласовывает </w:t>
      </w:r>
      <w:r w:rsidRPr="00182190">
        <w:rPr>
          <w:color w:val="000000"/>
          <w:sz w:val="28"/>
          <w:lang w:val="ru-RU"/>
        </w:rPr>
        <w:lastRenderedPageBreak/>
        <w:t>внесение изменений в процесс диагностики и лечения, и делает запись в медицинской карте (бумажный/электронный).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8" w:name="z58"/>
      <w:bookmarkEnd w:id="5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тяжел</w:t>
      </w:r>
      <w:r w:rsidRPr="00182190">
        <w:rPr>
          <w:color w:val="000000"/>
          <w:sz w:val="28"/>
          <w:lang w:val="ru-RU"/>
        </w:rPr>
        <w:t>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</w:t>
      </w:r>
      <w:r w:rsidRPr="00182190">
        <w:rPr>
          <w:color w:val="000000"/>
          <w:sz w:val="28"/>
          <w:lang w:val="ru-RU"/>
        </w:rPr>
        <w:t>ценку и интерпритацию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59" w:name="z59"/>
      <w:bookmarkEnd w:id="5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18. Клинический диагноз устана</w:t>
      </w:r>
      <w:r w:rsidRPr="00182190">
        <w:rPr>
          <w:color w:val="000000"/>
          <w:sz w:val="28"/>
          <w:lang w:val="ru-RU"/>
        </w:rPr>
        <w:t>вливается совместно с заведующим отделением не позднее трех календарных дней со дня госпитализации пациента в организацию здравоохранения (не позднее десяти календарных дней со дня госпитализации пациента в организацию, оказывающую медико-социальную помощь</w:t>
      </w:r>
      <w:r w:rsidRPr="00182190">
        <w:rPr>
          <w:color w:val="000000"/>
          <w:sz w:val="28"/>
          <w:lang w:val="ru-RU"/>
        </w:rPr>
        <w:t xml:space="preserve"> в области психического здоровья.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0" w:name="z60"/>
      <w:bookmarkEnd w:id="5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день установления клинического диагноза в медицинской карте делается соответствующая запись.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1" w:name="z61"/>
      <w:bookmarkEnd w:id="60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19. Заведующий отделением проводит осмотр тяжелых пациентов в день госпитализации, в последующем – ежедневно. Паци</w:t>
      </w:r>
      <w:r w:rsidRPr="00182190">
        <w:rPr>
          <w:color w:val="000000"/>
          <w:sz w:val="28"/>
          <w:lang w:val="ru-RU"/>
        </w:rPr>
        <w:t xml:space="preserve">енты, находящиеся в среднетяжелом состоянии, осматриваются не реже одного раза в неделю.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2" w:name="z62"/>
      <w:bookmarkEnd w:id="6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</w:t>
      </w:r>
      <w:r w:rsidRPr="00182190">
        <w:rPr>
          <w:color w:val="000000"/>
          <w:sz w:val="28"/>
          <w:lang w:val="ru-RU"/>
        </w:rPr>
        <w:t>ицинского работника, вносящего записи.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3" w:name="z63"/>
      <w:bookmarkEnd w:id="6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20. 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</w:t>
      </w:r>
      <w:r w:rsidRPr="00182190">
        <w:rPr>
          <w:color w:val="000000"/>
          <w:sz w:val="28"/>
          <w:lang w:val="ru-RU"/>
        </w:rPr>
        <w:t>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4" w:name="z64"/>
      <w:bookmarkEnd w:id="6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Кормящая мать ребенка до одного года жизни обеспечивается бесплатным питанием на весь </w:t>
      </w:r>
      <w:r w:rsidRPr="00182190">
        <w:rPr>
          <w:color w:val="000000"/>
          <w:sz w:val="28"/>
          <w:lang w:val="ru-RU"/>
        </w:rPr>
        <w:t>период пребывания по уходу за ребенком в организации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5" w:name="z65"/>
      <w:bookmarkEnd w:id="6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21.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6" w:name="z66"/>
      <w:bookmarkEnd w:id="65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22. Пациентам многопро</w:t>
      </w:r>
      <w:r w:rsidRPr="00182190">
        <w:rPr>
          <w:color w:val="000000"/>
          <w:sz w:val="28"/>
          <w:lang w:val="ru-RU"/>
        </w:rPr>
        <w:t xml:space="preserve">фильных детских больниц создаются условия для игр, отдыха и проведения воспитательной работы.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7" w:name="z67"/>
      <w:bookmarkEnd w:id="66"/>
      <w:r>
        <w:rPr>
          <w:color w:val="000000"/>
          <w:sz w:val="28"/>
        </w:rPr>
        <w:lastRenderedPageBreak/>
        <w:t>     </w:t>
      </w:r>
      <w:r w:rsidRPr="00182190">
        <w:rPr>
          <w:color w:val="000000"/>
          <w:sz w:val="28"/>
          <w:lang w:val="ru-RU"/>
        </w:rPr>
        <w:t xml:space="preserve"> 23. 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</w:t>
      </w:r>
      <w:r w:rsidRPr="00182190">
        <w:rPr>
          <w:color w:val="000000"/>
          <w:sz w:val="28"/>
          <w:lang w:val="ru-RU"/>
        </w:rPr>
        <w:t xml:space="preserve">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</w:t>
      </w:r>
      <w:r w:rsidRPr="00182190">
        <w:rPr>
          <w:color w:val="000000"/>
          <w:sz w:val="28"/>
          <w:lang w:val="ru-RU"/>
        </w:rPr>
        <w:t>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8" w:name="z68"/>
      <w:bookmarkEnd w:id="67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веч</w:t>
      </w:r>
      <w:r w:rsidRPr="00182190">
        <w:rPr>
          <w:color w:val="000000"/>
          <w:sz w:val="28"/>
          <w:lang w:val="ru-RU"/>
        </w:rPr>
        <w:t xml:space="preserve">ернее, ночное время, выходные и праздничные дни - консультацию или консилиум организует ответственный дежурный врач организации здравоохранения.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69" w:name="z69"/>
      <w:bookmarkEnd w:id="6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24. В случае отсутствия необходимого интрументального и лабораторного сопровождения тяжелого пациента, н</w:t>
      </w:r>
      <w:r w:rsidRPr="00182190">
        <w:rPr>
          <w:color w:val="000000"/>
          <w:sz w:val="28"/>
          <w:lang w:val="ru-RU"/>
        </w:rPr>
        <w:t xml:space="preserve">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другую медицинскую организацию </w:t>
      </w:r>
      <w:r w:rsidRPr="00182190">
        <w:rPr>
          <w:color w:val="000000"/>
          <w:sz w:val="28"/>
          <w:lang w:val="ru-RU"/>
        </w:rPr>
        <w:t>по профилю заболевания для дальнейшего обследования и лечения.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0" w:name="z70"/>
      <w:bookmarkEnd w:id="6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25. Критериями выписки из стационара являются: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1" w:name="z71"/>
      <w:bookmarkEnd w:id="7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общепринятые исходы лечения (выздоровление, улучшение, без перемен, смерть, переведен в другую медицинскую организацию);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2" w:name="z72"/>
      <w:bookmarkEnd w:id="7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</w:t>
      </w:r>
      <w:r w:rsidRPr="00182190">
        <w:rPr>
          <w:color w:val="000000"/>
          <w:sz w:val="28"/>
          <w:lang w:val="ru-RU"/>
        </w:rPr>
        <w:t xml:space="preserve">письменное заявление пациента или его законного представителя при отсутствии непосредственной опасности для жизни пациента или для окружающих.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3" w:name="z73"/>
      <w:bookmarkEnd w:id="72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случаи нарушения правил внутреннего распорядка, установленных организацией здравоохранения, а также со</w:t>
      </w:r>
      <w:r w:rsidRPr="00182190">
        <w:rPr>
          <w:color w:val="000000"/>
          <w:sz w:val="28"/>
          <w:lang w:val="ru-RU"/>
        </w:rPr>
        <w:t xml:space="preserve">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4" w:name="z74"/>
      <w:bookmarkEnd w:id="73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26. При выписке из с</w:t>
      </w:r>
      <w:r w:rsidRPr="00182190">
        <w:rPr>
          <w:color w:val="000000"/>
          <w:sz w:val="28"/>
          <w:lang w:val="ru-RU"/>
        </w:rPr>
        <w:t>тационара пациенту выдается форма 027/у, утвержденная приказом № 907,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5" w:name="z75"/>
      <w:bookmarkEnd w:id="7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Данные п</w:t>
      </w:r>
      <w:r w:rsidRPr="00182190">
        <w:rPr>
          <w:color w:val="000000"/>
          <w:sz w:val="28"/>
          <w:lang w:val="ru-RU"/>
        </w:rPr>
        <w:t>о выписке заносятся в информационные системы день в день, с указанием фактического времени выписки.</w:t>
      </w:r>
    </w:p>
    <w:p w:rsidR="00842CC1" w:rsidRPr="00182190" w:rsidRDefault="00182190">
      <w:pPr>
        <w:spacing w:after="0"/>
        <w:rPr>
          <w:lang w:val="ru-RU"/>
        </w:rPr>
      </w:pPr>
      <w:bookmarkStart w:id="76" w:name="z76"/>
      <w:bookmarkEnd w:id="75"/>
      <w:r w:rsidRPr="00182190">
        <w:rPr>
          <w:b/>
          <w:color w:val="000000"/>
          <w:lang w:val="ru-RU"/>
        </w:rPr>
        <w:t xml:space="preserve"> Параграф 1. Организация плановой госпитализации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7" w:name="z77"/>
      <w:bookmarkEnd w:id="76"/>
      <w:r w:rsidRPr="001821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27. Плановая госпитализация с регистрацией направления в Портале осуществляется путем определения пл</w:t>
      </w:r>
      <w:r w:rsidRPr="00182190">
        <w:rPr>
          <w:color w:val="000000"/>
          <w:sz w:val="28"/>
          <w:lang w:val="ru-RU"/>
        </w:rPr>
        <w:t xml:space="preserve">анируемой даты плановой госпитализации с учетом права пациента на свободный выбор организации здравоохранения: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8" w:name="z78"/>
      <w:bookmarkEnd w:id="7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79" w:name="z79"/>
      <w:bookmarkEnd w:id="7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</w:t>
      </w:r>
      <w:r w:rsidRPr="00182190">
        <w:rPr>
          <w:color w:val="000000"/>
          <w:sz w:val="28"/>
          <w:lang w:val="ru-RU"/>
        </w:rPr>
        <w:t>2) автоматического определения по направлению специалиста ПМСП или другой организации здравоохранения;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0" w:name="z80"/>
      <w:bookmarkEnd w:id="7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специалистом приемного отделения организации здравоохранения при самостоятельном обращении пациентов и решении руководителя о госпитализации пац</w:t>
      </w:r>
      <w:r w:rsidRPr="00182190">
        <w:rPr>
          <w:color w:val="000000"/>
          <w:sz w:val="28"/>
          <w:lang w:val="ru-RU"/>
        </w:rPr>
        <w:t>иента в данную организацию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1" w:name="z81"/>
      <w:bookmarkEnd w:id="80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Плановая госпитализация на платной основе осуществляется с обязательной регистрацией в Журнале учета приема больных и отказов в госпитализации, по форме 001/у, утвержденной приказом № 907 и реализованной в</w:t>
      </w:r>
      <w:r w:rsidRPr="00182190">
        <w:rPr>
          <w:color w:val="000000"/>
          <w:sz w:val="28"/>
          <w:lang w:val="ru-RU"/>
        </w:rPr>
        <w:t xml:space="preserve"> Портале в электронном формате.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2" w:name="z82"/>
      <w:bookmarkEnd w:id="8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Доступ к Порталу имеют организации здравоохранения, заключившие договор на оказание медицинской помощи в рамках ГОБМП. В случае заключения договора некоммерческого акционерного общества "Фонд социального медицинского с</w:t>
      </w:r>
      <w:r w:rsidRPr="00182190">
        <w:rPr>
          <w:color w:val="000000"/>
          <w:sz w:val="28"/>
          <w:lang w:val="ru-RU"/>
        </w:rPr>
        <w:t>трахования" (далее-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</w:t>
      </w:r>
      <w:r w:rsidRPr="00182190">
        <w:rPr>
          <w:color w:val="000000"/>
          <w:sz w:val="28"/>
          <w:lang w:val="ru-RU"/>
        </w:rPr>
        <w:t>вки поставщиком.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3" w:name="z83"/>
      <w:bookmarkEnd w:id="8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28. Участниками процесса организации госпитализации являются: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4" w:name="z84"/>
      <w:bookmarkEnd w:id="8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организации здравоохранения;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5" w:name="z85"/>
      <w:bookmarkEnd w:id="8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ФСМС и его филиалы;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6" w:name="z86"/>
      <w:bookmarkEnd w:id="8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c</w:t>
      </w:r>
      <w:r w:rsidRPr="00182190">
        <w:rPr>
          <w:color w:val="000000"/>
          <w:sz w:val="28"/>
          <w:lang w:val="ru-RU"/>
        </w:rPr>
        <w:t>убъект информатизации;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7" w:name="z87"/>
      <w:bookmarkEnd w:id="8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4) местные органы государственного управления здравоохранения обл</w:t>
      </w:r>
      <w:r w:rsidRPr="00182190">
        <w:rPr>
          <w:color w:val="000000"/>
          <w:sz w:val="28"/>
          <w:lang w:val="ru-RU"/>
        </w:rPr>
        <w:t>астей, городов республиканского значения и столицы.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8" w:name="z88"/>
      <w:bookmarkEnd w:id="87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29.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</w:t>
      </w:r>
      <w:r w:rsidRPr="00182190">
        <w:rPr>
          <w:color w:val="000000"/>
          <w:sz w:val="28"/>
          <w:lang w:val="ru-RU"/>
        </w:rPr>
        <w:t xml:space="preserve">) исследования (далее -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89" w:name="z89"/>
      <w:bookmarkEnd w:id="8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автоматическом определении даты госпитализации минимальный объем д</w:t>
      </w:r>
      <w:r w:rsidRPr="00182190">
        <w:rPr>
          <w:color w:val="000000"/>
          <w:sz w:val="28"/>
          <w:lang w:val="ru-RU"/>
        </w:rPr>
        <w:t xml:space="preserve">огоспитального обследования пациента проводится за 14 дней до назначенной </w:t>
      </w:r>
      <w:r w:rsidRPr="00182190">
        <w:rPr>
          <w:color w:val="000000"/>
          <w:sz w:val="28"/>
          <w:lang w:val="ru-RU"/>
        </w:rPr>
        <w:lastRenderedPageBreak/>
        <w:t>даты госпитализации. До госпитальное наблюдение осуществляет направившая медицинская организация.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0" w:name="z90"/>
      <w:bookmarkEnd w:id="8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Дополнительное и повторное проведение исследований, проведенных перед госпитал</w:t>
      </w:r>
      <w:r w:rsidRPr="00182190">
        <w:rPr>
          <w:color w:val="000000"/>
          <w:sz w:val="28"/>
          <w:lang w:val="ru-RU"/>
        </w:rPr>
        <w:t>изацией в организации ПМСП или другой организации здравоохранения, в стационаре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1" w:name="z91"/>
      <w:bookmarkEnd w:id="90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82190">
        <w:rPr>
          <w:color w:val="000000"/>
          <w:sz w:val="28"/>
          <w:lang w:val="ru-RU"/>
        </w:rPr>
        <w:t xml:space="preserve"> 30.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</w:t>
      </w:r>
      <w:r w:rsidRPr="00182190">
        <w:rPr>
          <w:color w:val="000000"/>
          <w:sz w:val="28"/>
          <w:lang w:val="ru-RU"/>
        </w:rPr>
        <w:t xml:space="preserve">бора организации здравоохранения по соответствующему профилю с наименьшим сроком ожидания госпитализации.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2" w:name="z92"/>
      <w:bookmarkEnd w:id="9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Ответственный специалист информирует пациента о дате госпитализации в выбранный стационар и необходимости обязательной явки в установленную </w:t>
      </w:r>
      <w:r w:rsidRPr="00182190">
        <w:rPr>
          <w:color w:val="000000"/>
          <w:sz w:val="28"/>
          <w:lang w:val="ru-RU"/>
        </w:rPr>
        <w:t>дату плановой госпитализации путем устного или электронного оповещения в личном кабинете Портала электронного правительства (</w:t>
      </w:r>
      <w:r>
        <w:rPr>
          <w:color w:val="000000"/>
          <w:sz w:val="28"/>
        </w:rPr>
        <w:t>push</w:t>
      </w:r>
      <w:r w:rsidRPr="00182190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sms</w:t>
      </w:r>
      <w:r w:rsidRPr="00182190">
        <w:rPr>
          <w:color w:val="000000"/>
          <w:sz w:val="28"/>
          <w:lang w:val="ru-RU"/>
        </w:rPr>
        <w:t>-сообщение).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3" w:name="z93"/>
      <w:bookmarkEnd w:id="9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случае невозможности явиться в стационар, в установленную дату плановой госпитализации по уважител</w:t>
      </w:r>
      <w:r w:rsidRPr="00182190">
        <w:rPr>
          <w:color w:val="000000"/>
          <w:sz w:val="28"/>
          <w:lang w:val="ru-RU"/>
        </w:rPr>
        <w:t xml:space="preserve">ьным причинам, пациент извещает организацию </w:t>
      </w:r>
      <w:r>
        <w:rPr>
          <w:color w:val="000000"/>
          <w:sz w:val="28"/>
        </w:rPr>
        <w:t xml:space="preserve">ПМСП или организацию здравоохранения, направившую на госпитализацию. </w:t>
      </w:r>
      <w:r w:rsidRPr="00182190">
        <w:rPr>
          <w:color w:val="000000"/>
          <w:sz w:val="28"/>
          <w:lang w:val="ru-RU"/>
        </w:rPr>
        <w:t>Стационар переносит госпитализацию на срок не более 3- х суток.</w:t>
      </w:r>
    </w:p>
    <w:p w:rsidR="00842CC1" w:rsidRDefault="00182190">
      <w:pPr>
        <w:spacing w:after="0"/>
        <w:jc w:val="both"/>
      </w:pPr>
      <w:bookmarkStart w:id="94" w:name="z94"/>
      <w:bookmarkEnd w:id="9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31. При наличии показаний для плановой госпитализации в научные организац</w:t>
      </w:r>
      <w:r w:rsidRPr="00182190">
        <w:rPr>
          <w:color w:val="000000"/>
          <w:sz w:val="28"/>
          <w:lang w:val="ru-RU"/>
        </w:rPr>
        <w:t xml:space="preserve">ии, создаваемые в городах республиканского значения (далее-научные организации) и столице на оказание ВТМУи СМП, пациент госпитализируется по решению </w:t>
      </w:r>
      <w:r>
        <w:rPr>
          <w:color w:val="000000"/>
          <w:sz w:val="28"/>
        </w:rPr>
        <w:t>Комиссии ВТМУ согласно приказа министра здравоохранения Республики Казахстан от 7 февраля 2017 года № 12 "</w:t>
      </w:r>
      <w:r>
        <w:rPr>
          <w:color w:val="000000"/>
          <w:sz w:val="28"/>
        </w:rPr>
        <w:t>Об утверждении правил предоставления высокотехнологичных медицинских услуг".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5" w:name="z95"/>
      <w:bookmarkEnd w:id="94"/>
      <w:r>
        <w:rPr>
          <w:color w:val="000000"/>
          <w:sz w:val="28"/>
        </w:rPr>
        <w:t xml:space="preserve">      </w:t>
      </w:r>
      <w:r w:rsidRPr="00182190">
        <w:rPr>
          <w:color w:val="000000"/>
          <w:sz w:val="28"/>
          <w:lang w:val="ru-RU"/>
        </w:rPr>
        <w:t>32. При определении даты плановой госпитализации специалистом стационара по направлению специалиста ПМСП или другой организации здравоохранения:</w:t>
      </w:r>
    </w:p>
    <w:p w:rsidR="00842CC1" w:rsidRDefault="00182190">
      <w:pPr>
        <w:spacing w:after="0"/>
        <w:jc w:val="both"/>
      </w:pPr>
      <w:bookmarkStart w:id="96" w:name="z96"/>
      <w:bookmarkEnd w:id="95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ответственный спец</w:t>
      </w:r>
      <w:r w:rsidRPr="00182190">
        <w:rPr>
          <w:color w:val="000000"/>
          <w:sz w:val="28"/>
          <w:lang w:val="ru-RU"/>
        </w:rPr>
        <w:t xml:space="preserve">иалист регистрирует направление на плановую госпитализацию в расположенном на Портале листе ожидания по форме, согласно приложению </w:t>
      </w:r>
      <w:r>
        <w:rPr>
          <w:color w:val="000000"/>
          <w:sz w:val="28"/>
        </w:rPr>
        <w:t xml:space="preserve">8 к Правилам и выдает пациенту талон плановой госпитализации по форме, согласно приложению 9 к Правилам;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7" w:name="z97"/>
      <w:bookmarkEnd w:id="96"/>
      <w:r>
        <w:rPr>
          <w:color w:val="000000"/>
          <w:sz w:val="28"/>
        </w:rPr>
        <w:lastRenderedPageBreak/>
        <w:t xml:space="preserve">       </w:t>
      </w:r>
      <w:r w:rsidRPr="00182190">
        <w:rPr>
          <w:color w:val="000000"/>
          <w:sz w:val="28"/>
          <w:lang w:val="ru-RU"/>
        </w:rPr>
        <w:t>2) ежедневно</w:t>
      </w:r>
      <w:r w:rsidRPr="00182190">
        <w:rPr>
          <w:color w:val="000000"/>
          <w:sz w:val="28"/>
          <w:lang w:val="ru-RU"/>
        </w:rPr>
        <w:t xml:space="preserve">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</w:t>
      </w:r>
      <w:r w:rsidRPr="00182190">
        <w:rPr>
          <w:color w:val="000000"/>
          <w:sz w:val="28"/>
          <w:lang w:val="ru-RU"/>
        </w:rPr>
        <w:t xml:space="preserve">по форме, согласно приложению </w:t>
      </w:r>
      <w:r>
        <w:rPr>
          <w:color w:val="000000"/>
          <w:sz w:val="28"/>
        </w:rPr>
        <w:t xml:space="preserve">10 к Правилам. </w:t>
      </w:r>
      <w:r w:rsidRPr="00182190">
        <w:rPr>
          <w:color w:val="000000"/>
          <w:sz w:val="28"/>
          <w:lang w:val="ru-RU"/>
        </w:rPr>
        <w:t>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Портале;</w:t>
      </w:r>
    </w:p>
    <w:p w:rsidR="00842CC1" w:rsidRDefault="00182190">
      <w:pPr>
        <w:spacing w:after="0"/>
        <w:jc w:val="both"/>
      </w:pPr>
      <w:bookmarkStart w:id="98" w:name="z98"/>
      <w:bookmarkEnd w:id="97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ежедневно ответственный спец</w:t>
      </w:r>
      <w:r w:rsidRPr="00182190">
        <w:rPr>
          <w:color w:val="000000"/>
          <w:sz w:val="28"/>
          <w:lang w:val="ru-RU"/>
        </w:rPr>
        <w:t xml:space="preserve">иалист осуществляет мониторинг листа ожидания и выдает пациенту направление на госпитализацию в организацию здравоохранения по форме согласно приложению </w:t>
      </w:r>
      <w:r>
        <w:rPr>
          <w:color w:val="000000"/>
          <w:sz w:val="28"/>
        </w:rPr>
        <w:t>11 к Правилам после проставления организацией здравоохранения планируемой даты плановой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99" w:name="z99"/>
      <w:bookmarkEnd w:id="98"/>
      <w:r>
        <w:rPr>
          <w:color w:val="000000"/>
          <w:sz w:val="28"/>
        </w:rPr>
        <w:t xml:space="preserve">      </w:t>
      </w:r>
      <w:r w:rsidRPr="00182190">
        <w:rPr>
          <w:color w:val="000000"/>
          <w:sz w:val="28"/>
          <w:lang w:val="ru-RU"/>
        </w:rPr>
        <w:t>4) пациент госпитализируется в соответствии с установленной датой плановой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0" w:name="z100"/>
      <w:bookmarkEnd w:id="9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направление беременных и рожениц на родоразрешение регистрируется в Листе ожидания портала Бюро госпитализации со срока 37 недель с учетом уровня </w:t>
      </w:r>
      <w:r w:rsidRPr="00182190">
        <w:rPr>
          <w:color w:val="000000"/>
          <w:sz w:val="28"/>
          <w:lang w:val="ru-RU"/>
        </w:rPr>
        <w:t>регионализации перинатальной помощи. По данному направлению осуществляется госпитализация женщин на родоразрешение с началом родовой деятельности и/или излитием околоплодных вод в стационар (перинатальный центр, многопрофильная больница с родильным отделен</w:t>
      </w:r>
      <w:r w:rsidRPr="00182190">
        <w:rPr>
          <w:color w:val="000000"/>
          <w:sz w:val="28"/>
          <w:lang w:val="ru-RU"/>
        </w:rPr>
        <w:t>ием). Окончательная дата госпитализации определяется в день поступления в стационар, с регистрацией факта госпитализации в Журнале учета госпитализации и отказов от госпитализации портала Бюро госпитализации.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1" w:name="z101"/>
      <w:bookmarkEnd w:id="100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33. Планируемая дата плановой госпитализ</w:t>
      </w:r>
      <w:r w:rsidRPr="00182190">
        <w:rPr>
          <w:color w:val="000000"/>
          <w:sz w:val="28"/>
          <w:lang w:val="ru-RU"/>
        </w:rPr>
        <w:t>ации определяется ответственным специалистом в соответствии с приказом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</w:t>
      </w:r>
      <w:r w:rsidRPr="00182190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29 мая 2015 года под № 11231) в: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2" w:name="z102"/>
      <w:bookmarkEnd w:id="10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стационарную помощь на районном уровне;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3" w:name="z103"/>
      <w:bookmarkEnd w:id="10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организации з</w:t>
      </w:r>
      <w:r w:rsidRPr="00182190">
        <w:rPr>
          <w:color w:val="000000"/>
          <w:sz w:val="28"/>
          <w:lang w:val="ru-RU"/>
        </w:rPr>
        <w:t>дравоохранения и (или) их структурные подразделения, оказывающие стационарную помощь на городском уровне: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4" w:name="z104"/>
      <w:bookmarkEnd w:id="10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перинатальный (родильное отделение), онкологический, инфекционный, кожно-венерологический, травматологический, инсультный, ревматологический, оф</w:t>
      </w:r>
      <w:r w:rsidRPr="00182190">
        <w:rPr>
          <w:color w:val="000000"/>
          <w:sz w:val="28"/>
          <w:lang w:val="ru-RU"/>
        </w:rPr>
        <w:t>тальмологический, кардиологический и кардиохирургический центры;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5" w:name="z105"/>
      <w:bookmarkEnd w:id="104"/>
      <w:r>
        <w:rPr>
          <w:color w:val="000000"/>
          <w:sz w:val="28"/>
        </w:rPr>
        <w:lastRenderedPageBreak/>
        <w:t>     </w:t>
      </w:r>
      <w:r w:rsidRPr="00182190">
        <w:rPr>
          <w:color w:val="000000"/>
          <w:sz w:val="28"/>
          <w:lang w:val="ru-RU"/>
        </w:rPr>
        <w:t xml:space="preserve">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</w:t>
      </w:r>
      <w:r w:rsidRPr="00182190">
        <w:rPr>
          <w:color w:val="000000"/>
          <w:sz w:val="28"/>
          <w:lang w:val="ru-RU"/>
        </w:rPr>
        <w:t>ганизуемые при многопрофильной больнице;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6" w:name="z106"/>
      <w:bookmarkEnd w:id="10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7" w:name="z107"/>
      <w:bookmarkEnd w:id="10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нау</w:t>
      </w:r>
      <w:r w:rsidRPr="00182190">
        <w:rPr>
          <w:color w:val="000000"/>
          <w:sz w:val="28"/>
          <w:lang w:val="ru-RU"/>
        </w:rPr>
        <w:t>чные организации, создаваемые в городе республиканского значения;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8" w:name="z108"/>
      <w:bookmarkEnd w:id="10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организации здравоохранения и (или) их структурные подразделения, оказывающие стационарную помощь на областном уровне: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09" w:name="z109"/>
      <w:bookmarkEnd w:id="10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многопрофильная областная детская больница, создаваемая </w:t>
      </w:r>
      <w:r w:rsidRPr="00182190">
        <w:rPr>
          <w:color w:val="000000"/>
          <w:sz w:val="28"/>
          <w:lang w:val="ru-RU"/>
        </w:rPr>
        <w:t>в областном центре;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0" w:name="z110"/>
      <w:bookmarkEnd w:id="10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областной центр психического здоровья, создаваемый в областном центре;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1" w:name="z111"/>
      <w:bookmarkEnd w:id="11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перинатальный (родильное отделение), онкологический, инфекционный, кожно-венерологический создаются как структурные подразделения многопрофильных больниц</w:t>
      </w:r>
      <w:r w:rsidRPr="00182190">
        <w:rPr>
          <w:color w:val="000000"/>
          <w:sz w:val="28"/>
          <w:lang w:val="ru-RU"/>
        </w:rPr>
        <w:t>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2" w:name="z112"/>
      <w:bookmarkEnd w:id="11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3" w:name="z113"/>
      <w:bookmarkEnd w:id="11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организации, ок</w:t>
      </w:r>
      <w:r w:rsidRPr="00182190">
        <w:rPr>
          <w:color w:val="000000"/>
          <w:sz w:val="28"/>
          <w:lang w:val="ru-RU"/>
        </w:rPr>
        <w:t>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4" w:name="z114"/>
      <w:bookmarkEnd w:id="11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34. При наличии медицинских показаний для перевода пациента в дру</w:t>
      </w:r>
      <w:r w:rsidRPr="00182190">
        <w:rPr>
          <w:color w:val="000000"/>
          <w:sz w:val="28"/>
          <w:lang w:val="ru-RU"/>
        </w:rPr>
        <w:t>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5" w:name="z115"/>
      <w:bookmarkEnd w:id="11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35. При автоматическом определении даты госпитализации по направлению ответственного специа</w:t>
      </w:r>
      <w:r w:rsidRPr="00182190">
        <w:rPr>
          <w:color w:val="000000"/>
          <w:sz w:val="28"/>
          <w:lang w:val="ru-RU"/>
        </w:rPr>
        <w:t>листа: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6" w:name="z116"/>
      <w:bookmarkEnd w:id="11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ответственный </w:t>
      </w:r>
      <w:r>
        <w:rPr>
          <w:color w:val="000000"/>
          <w:sz w:val="28"/>
        </w:rPr>
        <w:t>c</w:t>
      </w:r>
      <w:r w:rsidRPr="00182190">
        <w:rPr>
          <w:color w:val="000000"/>
          <w:sz w:val="28"/>
          <w:lang w:val="ru-RU"/>
        </w:rPr>
        <w:t>пециалист регистрирует направление на плановую госпитализацию, предоставляет информацию о планируемой дате госпитализации, установленной автоматически в Портале и выдает направление (на бумажном/электронном носителе);</w:t>
      </w:r>
    </w:p>
    <w:p w:rsidR="00842CC1" w:rsidRDefault="00182190">
      <w:pPr>
        <w:spacing w:after="0"/>
        <w:jc w:val="both"/>
      </w:pPr>
      <w:bookmarkStart w:id="117" w:name="z117"/>
      <w:bookmarkEnd w:id="11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</w:t>
      </w:r>
      <w:r w:rsidRPr="00182190">
        <w:rPr>
          <w:color w:val="000000"/>
          <w:sz w:val="28"/>
          <w:lang w:val="ru-RU"/>
        </w:rPr>
        <w:t xml:space="preserve">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предлагает ему более позднюю </w:t>
      </w:r>
      <w:r>
        <w:rPr>
          <w:color w:val="000000"/>
          <w:sz w:val="28"/>
        </w:rPr>
        <w:t xml:space="preserve">дату </w:t>
      </w:r>
      <w:r>
        <w:rPr>
          <w:color w:val="000000"/>
          <w:sz w:val="28"/>
        </w:rPr>
        <w:lastRenderedPageBreak/>
        <w:t>госпитализации или выбор другой организации здравоохранения, в</w:t>
      </w:r>
      <w:r>
        <w:rPr>
          <w:color w:val="000000"/>
          <w:sz w:val="28"/>
        </w:rPr>
        <w:t xml:space="preserve"> котором предусматривается возможность более ранней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8" w:name="z118"/>
      <w:bookmarkEnd w:id="117"/>
      <w:r>
        <w:rPr>
          <w:color w:val="000000"/>
          <w:sz w:val="28"/>
        </w:rPr>
        <w:t xml:space="preserve">      </w:t>
      </w:r>
      <w:r w:rsidRPr="00182190">
        <w:rPr>
          <w:color w:val="000000"/>
          <w:sz w:val="28"/>
          <w:lang w:val="ru-RU"/>
        </w:rPr>
        <w:t>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</w:t>
      </w:r>
      <w:r w:rsidRPr="00182190">
        <w:rPr>
          <w:color w:val="000000"/>
          <w:sz w:val="28"/>
          <w:lang w:val="ru-RU"/>
        </w:rPr>
        <w:t>яет регистрацию направления в Портале;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19" w:name="z119"/>
      <w:bookmarkEnd w:id="11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4) пациент госпитализируется в организацию здравоохранения, указанный в направлении в срок, автоматически определенным Порталом;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0" w:name="z120"/>
      <w:bookmarkEnd w:id="11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5) в случае неявки пациента в срок, медицинская организация использует </w:t>
      </w:r>
      <w:r w:rsidRPr="00182190">
        <w:rPr>
          <w:color w:val="000000"/>
          <w:sz w:val="28"/>
          <w:lang w:val="ru-RU"/>
        </w:rPr>
        <w:t>данную койку для госпитализации экстренных пациентов;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1" w:name="z121"/>
      <w:bookmarkEnd w:id="12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</w:t>
      </w:r>
      <w:r w:rsidRPr="00182190">
        <w:rPr>
          <w:color w:val="000000"/>
          <w:sz w:val="28"/>
          <w:lang w:val="ru-RU"/>
        </w:rPr>
        <w:t>ботанными из расчета: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2" w:name="z122"/>
      <w:bookmarkEnd w:id="12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общего планируемого объема финансирования;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3" w:name="z123"/>
      <w:bookmarkEnd w:id="12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</w:t>
      </w:r>
      <w:r w:rsidRPr="00182190">
        <w:rPr>
          <w:color w:val="000000"/>
          <w:sz w:val="28"/>
          <w:lang w:val="ru-RU"/>
        </w:rPr>
        <w:t>го года;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4" w:name="z124"/>
      <w:bookmarkEnd w:id="12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5" w:name="z125"/>
      <w:bookmarkEnd w:id="12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прогнозируемой</w:t>
      </w:r>
      <w:r w:rsidRPr="00182190">
        <w:rPr>
          <w:color w:val="000000"/>
          <w:sz w:val="28"/>
          <w:lang w:val="ru-RU"/>
        </w:rPr>
        <w:t xml:space="preserve">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6" w:name="z126"/>
      <w:bookmarkEnd w:id="12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сроков средней длительности пребывания больного на койке в разрезе нозологий;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7" w:name="z127"/>
      <w:bookmarkEnd w:id="12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сведений</w:t>
      </w:r>
      <w:r w:rsidRPr="00182190">
        <w:rPr>
          <w:color w:val="000000"/>
          <w:sz w:val="28"/>
          <w:lang w:val="ru-RU"/>
        </w:rPr>
        <w:t xml:space="preserve"> о количестве пациентов, которых возможно госпитализировать в плановом порядке за 1 рабочий день;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8" w:name="z128"/>
      <w:bookmarkEnd w:id="12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сведений о выходных, праздничных днях (с переносом), операционных, ургентных днях, днях предназначенных на санитарную обработку (по данным медицинских о</w:t>
      </w:r>
      <w:r w:rsidRPr="00182190">
        <w:rPr>
          <w:color w:val="000000"/>
          <w:sz w:val="28"/>
          <w:lang w:val="ru-RU"/>
        </w:rPr>
        <w:t>рганизаций);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29" w:name="z129"/>
      <w:bookmarkEnd w:id="12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сведений о графике трудовых отпусков, деятельность которых влияет на процесс плановой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0" w:name="z130"/>
      <w:bookmarkEnd w:id="12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сведений о доле на самостоятельную плановую госпитализацию пациентов.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1" w:name="z131"/>
      <w:bookmarkEnd w:id="130"/>
      <w:r>
        <w:rPr>
          <w:color w:val="000000"/>
          <w:sz w:val="28"/>
        </w:rPr>
        <w:lastRenderedPageBreak/>
        <w:t>     </w:t>
      </w:r>
      <w:r w:rsidRPr="00182190">
        <w:rPr>
          <w:color w:val="000000"/>
          <w:sz w:val="28"/>
          <w:lang w:val="ru-RU"/>
        </w:rPr>
        <w:t xml:space="preserve"> 7) для формирования критериев на предстоящий год стац</w:t>
      </w:r>
      <w:r w:rsidRPr="00182190">
        <w:rPr>
          <w:color w:val="000000"/>
          <w:sz w:val="28"/>
          <w:lang w:val="ru-RU"/>
        </w:rPr>
        <w:t>ионарам необходимо представлять в субъект информатизации за два месяца до начала следующего финансового года следующие сведения: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2" w:name="z132"/>
      <w:bookmarkEnd w:id="13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количество пациентов, планируемых для плановой госпитализации в один рабочий день в разрезе профилей;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3" w:name="z133"/>
      <w:bookmarkEnd w:id="13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дни плановой </w:t>
      </w:r>
      <w:r w:rsidRPr="00182190">
        <w:rPr>
          <w:color w:val="000000"/>
          <w:sz w:val="28"/>
          <w:lang w:val="ru-RU"/>
        </w:rPr>
        <w:t>госпитализации в разрезе профилей;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4" w:name="z134"/>
      <w:bookmarkEnd w:id="13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график операционных;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5" w:name="z135"/>
      <w:bookmarkEnd w:id="13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график дней, предназначенных на санитарную обработку;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6" w:name="z136"/>
      <w:bookmarkEnd w:id="13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7" w:name="z137"/>
      <w:bookmarkEnd w:id="13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82190">
        <w:rPr>
          <w:color w:val="000000"/>
          <w:sz w:val="28"/>
          <w:lang w:val="ru-RU"/>
        </w:rPr>
        <w:t xml:space="preserve"> планируемую долю на самостоятельную плановую госпитализацию пациентов.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8" w:name="z138"/>
      <w:bookmarkEnd w:id="13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</w:t>
      </w:r>
      <w:r w:rsidRPr="00182190">
        <w:rPr>
          <w:color w:val="000000"/>
          <w:sz w:val="28"/>
          <w:lang w:val="ru-RU"/>
        </w:rPr>
        <w:t>изменений;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39" w:name="z139"/>
      <w:bookmarkEnd w:id="13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</w:t>
      </w:r>
      <w:r w:rsidRPr="00182190">
        <w:rPr>
          <w:color w:val="000000"/>
          <w:sz w:val="28"/>
          <w:lang w:val="ru-RU"/>
        </w:rPr>
        <w:t>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0" w:name="z140"/>
      <w:bookmarkEnd w:id="13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10) планируемая дата плановой госпитализации определяется автоматически в Портале при нап</w:t>
      </w:r>
      <w:r w:rsidRPr="00182190">
        <w:rPr>
          <w:color w:val="000000"/>
          <w:sz w:val="28"/>
          <w:lang w:val="ru-RU"/>
        </w:rPr>
        <w:t>равлении ответственным специалистом в: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1" w:name="z141"/>
      <w:bookmarkEnd w:id="14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Научные организации с учетом права пациента на свободный выбор организации здравоохранения, предоставляют услуги СМП и ВТМУ;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2" w:name="z142"/>
      <w:bookmarkEnd w:id="14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многопрофильные больницы городского или областного уровней, за исключением следу</w:t>
      </w:r>
      <w:r w:rsidRPr="00182190">
        <w:rPr>
          <w:color w:val="000000"/>
          <w:sz w:val="28"/>
          <w:lang w:val="ru-RU"/>
        </w:rPr>
        <w:t>ющих профилей коек: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3" w:name="z143"/>
      <w:bookmarkEnd w:id="14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</w:t>
      </w:r>
      <w:r w:rsidRPr="00182190">
        <w:rPr>
          <w:color w:val="000000"/>
          <w:sz w:val="28"/>
          <w:lang w:val="ru-RU"/>
        </w:rPr>
        <w:t>альный (родильное отделение).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4" w:name="z144"/>
      <w:bookmarkEnd w:id="14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5" w:name="z145"/>
      <w:bookmarkEnd w:id="14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 уровне организации ПМСП или другой орган</w:t>
      </w:r>
      <w:r w:rsidRPr="00182190">
        <w:rPr>
          <w:color w:val="000000"/>
          <w:sz w:val="28"/>
          <w:lang w:val="ru-RU"/>
        </w:rPr>
        <w:t>изации здравоохранения: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6" w:name="z146"/>
      <w:bookmarkEnd w:id="14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письменный отказ пациента от госпитализации после регистрации направления на Портале;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7" w:name="z147"/>
      <w:bookmarkEnd w:id="146"/>
      <w:r>
        <w:rPr>
          <w:color w:val="000000"/>
          <w:sz w:val="28"/>
        </w:rPr>
        <w:lastRenderedPageBreak/>
        <w:t>     </w:t>
      </w:r>
      <w:r w:rsidRPr="00182190">
        <w:rPr>
          <w:color w:val="000000"/>
          <w:sz w:val="28"/>
          <w:lang w:val="ru-RU"/>
        </w:rPr>
        <w:t xml:space="preserve"> регистрация случая смерти пациента на догоспитальном этапе;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8" w:name="z148"/>
      <w:bookmarkEnd w:id="14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наличие медицинских противопоказаний на момент госпитализации в </w:t>
      </w:r>
      <w:r w:rsidRPr="00182190">
        <w:rPr>
          <w:color w:val="000000"/>
          <w:sz w:val="28"/>
          <w:lang w:val="ru-RU"/>
        </w:rPr>
        <w:t>медицинскую организацию;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49" w:name="z149"/>
      <w:bookmarkEnd w:id="14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экстренной госпитализации.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0" w:name="z150"/>
      <w:bookmarkEnd w:id="14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 уровне приемного отделения организации здравоохранения: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1" w:name="z151"/>
      <w:bookmarkEnd w:id="15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отсутствие медицинских показаний к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2" w:name="z152"/>
      <w:bookmarkEnd w:id="15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наличие медицинских противопоказаний на момент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3" w:name="z153"/>
      <w:bookmarkEnd w:id="15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</w:t>
      </w:r>
      <w:r w:rsidRPr="00182190">
        <w:rPr>
          <w:color w:val="000000"/>
          <w:sz w:val="28"/>
          <w:lang w:val="ru-RU"/>
        </w:rPr>
        <w:t>еявка пациента на госпитализацию;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4" w:name="z154"/>
      <w:bookmarkEnd w:id="15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письменный отказ пациента от госпитализации после регистрации направления на Портале;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5" w:name="z155"/>
      <w:bookmarkEnd w:id="15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непрофильная госпитализация;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6" w:name="z156"/>
      <w:bookmarkEnd w:id="15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экстренной госпитализации.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7" w:name="z157"/>
      <w:bookmarkEnd w:id="156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36. При определении даты плановой госпитализации специа</w:t>
      </w:r>
      <w:r w:rsidRPr="00182190">
        <w:rPr>
          <w:color w:val="000000"/>
          <w:sz w:val="28"/>
          <w:lang w:val="ru-RU"/>
        </w:rPr>
        <w:t xml:space="preserve">листом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8" w:name="z158"/>
      <w:bookmarkEnd w:id="157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37. Руководство организации здравоохранения, в целях </w:t>
      </w:r>
      <w:r w:rsidRPr="00182190">
        <w:rPr>
          <w:color w:val="000000"/>
          <w:sz w:val="28"/>
          <w:lang w:val="ru-RU"/>
        </w:rPr>
        <w:t>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</w:t>
      </w:r>
      <w:r w:rsidRPr="00182190">
        <w:rPr>
          <w:color w:val="000000"/>
          <w:sz w:val="28"/>
          <w:lang w:val="ru-RU"/>
        </w:rPr>
        <w:t xml:space="preserve"> матери,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 от формы собственности;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59" w:name="z159"/>
      <w:bookmarkEnd w:id="15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38.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0" w:name="z160"/>
      <w:bookmarkEnd w:id="15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82190">
        <w:rPr>
          <w:color w:val="000000"/>
          <w:sz w:val="28"/>
          <w:lang w:val="ru-RU"/>
        </w:rPr>
        <w:t xml:space="preserve">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</w:t>
      </w:r>
      <w:r w:rsidRPr="00182190">
        <w:rPr>
          <w:color w:val="000000"/>
          <w:sz w:val="28"/>
          <w:lang w:val="ru-RU"/>
        </w:rPr>
        <w:t>натальный центр (родильное отделение) с учетом регионализации перинатальной помощи;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1" w:name="z161"/>
      <w:bookmarkEnd w:id="16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многопрофильные больницы независимо от уровня и форм собственности на очередной этап лечения (консервативное, оперативное) и проведения мероприятий по восстановительн</w:t>
      </w:r>
      <w:r w:rsidRPr="00182190">
        <w:rPr>
          <w:color w:val="000000"/>
          <w:sz w:val="28"/>
          <w:lang w:val="ru-RU"/>
        </w:rPr>
        <w:t xml:space="preserve">ому лечению и медицинской реабилитации в </w:t>
      </w:r>
      <w:r w:rsidRPr="00182190">
        <w:rPr>
          <w:color w:val="000000"/>
          <w:sz w:val="28"/>
          <w:lang w:val="ru-RU"/>
        </w:rPr>
        <w:lastRenderedPageBreak/>
        <w:t>соответствии с медицинской частью индивидуальной программы реабилитации инвалида.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2" w:name="z162"/>
      <w:bookmarkEnd w:id="16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39. При организации плановой госпитализации возникают нештатные ситуации, когда этапы процесса госпитализации выходят за допус</w:t>
      </w:r>
      <w:r w:rsidRPr="00182190">
        <w:rPr>
          <w:color w:val="000000"/>
          <w:sz w:val="28"/>
          <w:lang w:val="ru-RU"/>
        </w:rPr>
        <w:t xml:space="preserve">тимые пределы: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3" w:name="z163"/>
      <w:bookmarkEnd w:id="16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несостоявшаяся плановая госпитализация: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4" w:name="z164"/>
      <w:bookmarkEnd w:id="16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отсутствие медицинских показаний к плановой госпитализации;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5" w:name="z165"/>
      <w:bookmarkEnd w:id="16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наличие медицинских противопоказаний на момент госпитализации.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6" w:name="z166"/>
      <w:bookmarkEnd w:id="16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случаи, негативно влияющие на уровень плановой </w:t>
      </w:r>
      <w:r w:rsidRPr="00182190">
        <w:rPr>
          <w:color w:val="000000"/>
          <w:sz w:val="28"/>
          <w:lang w:val="ru-RU"/>
        </w:rPr>
        <w:t>госпитализации: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7" w:name="z167"/>
      <w:bookmarkEnd w:id="16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письменный отказ пациента от госпитализации после регистрации направления на Портале;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8" w:name="z168"/>
      <w:bookmarkEnd w:id="16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неявка пациента на госпитализацию;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69" w:name="z169"/>
      <w:bookmarkEnd w:id="16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регистрация смерти пациента на догоспитальном этапе;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0" w:name="z170"/>
      <w:bookmarkEnd w:id="16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экстренная госпитализация;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1" w:name="z171"/>
      <w:bookmarkEnd w:id="17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независящ</w:t>
      </w:r>
      <w:r w:rsidRPr="00182190">
        <w:rPr>
          <w:color w:val="000000"/>
          <w:sz w:val="28"/>
          <w:lang w:val="ru-RU"/>
        </w:rPr>
        <w:t>ие от процедуры госпитализации.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2" w:name="z172"/>
      <w:bookmarkEnd w:id="17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40.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</w:t>
      </w:r>
      <w:r w:rsidRPr="00182190">
        <w:rPr>
          <w:color w:val="000000"/>
          <w:sz w:val="28"/>
          <w:lang w:val="ru-RU"/>
        </w:rPr>
        <w:t>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3" w:name="z173"/>
      <w:bookmarkEnd w:id="17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</w:t>
      </w:r>
      <w:r w:rsidRPr="00182190">
        <w:rPr>
          <w:color w:val="000000"/>
          <w:sz w:val="28"/>
          <w:lang w:val="ru-RU"/>
        </w:rPr>
        <w:t>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4" w:name="z174"/>
      <w:bookmarkEnd w:id="17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В случае нефункционирования в Портале электронной регистр</w:t>
      </w:r>
      <w:r w:rsidRPr="00182190">
        <w:rPr>
          <w:color w:val="000000"/>
          <w:sz w:val="28"/>
          <w:lang w:val="ru-RU"/>
        </w:rPr>
        <w:t>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5" w:name="z175"/>
      <w:bookmarkEnd w:id="17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организация ПМСП или другая организация здравоохранения офор</w:t>
      </w:r>
      <w:r w:rsidRPr="00182190">
        <w:rPr>
          <w:color w:val="000000"/>
          <w:sz w:val="28"/>
          <w:lang w:val="ru-RU"/>
        </w:rPr>
        <w:t>мляет направление на плановую госпитализацию на дату, согласованную с организацией здравоохранения на бумажном носителе;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6" w:name="z176"/>
      <w:bookmarkEnd w:id="17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7" w:name="z177"/>
      <w:bookmarkEnd w:id="17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3) организация ПМСП или другая организация здравоохранения непосредственно после возобновления работы информационной системы </w:t>
      </w:r>
      <w:r w:rsidRPr="00182190">
        <w:rPr>
          <w:color w:val="000000"/>
          <w:sz w:val="28"/>
          <w:lang w:val="ru-RU"/>
        </w:rPr>
        <w:lastRenderedPageBreak/>
        <w:t>обеспечивает регистрацию направлений пациентов в Портале госпитализированных или запланированных на госпитализацию в период о</w:t>
      </w:r>
      <w:r w:rsidRPr="00182190">
        <w:rPr>
          <w:color w:val="000000"/>
          <w:sz w:val="28"/>
          <w:lang w:val="ru-RU"/>
        </w:rPr>
        <w:t>тключения системы на основании данных бумажных носителей.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8" w:name="z178"/>
      <w:bookmarkEnd w:id="17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4) субъект информатизации: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79" w:name="z179"/>
      <w:bookmarkEnd w:id="17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оформляет протокол о факте отключения электронной регистрации направления на госпитализацию на срок более 3-х часов;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0" w:name="z180"/>
      <w:bookmarkEnd w:id="17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запрашивает информацию из организаци</w:t>
      </w:r>
      <w:r w:rsidRPr="00182190">
        <w:rPr>
          <w:color w:val="000000"/>
          <w:sz w:val="28"/>
          <w:lang w:val="ru-RU"/>
        </w:rPr>
        <w:t>и ПМСП или другой медицинской организации по фактам направлений на плановую госпитализацию на бумажных носителях;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1" w:name="z181"/>
      <w:bookmarkEnd w:id="18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координирует процесс регистрации направлений в Портал в соответствии с данными бумажных носителей.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2" w:name="z182"/>
      <w:bookmarkEnd w:id="181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41. При снятии направлений с "</w:t>
      </w:r>
      <w:r w:rsidRPr="00182190">
        <w:rPr>
          <w:color w:val="000000"/>
          <w:sz w:val="28"/>
          <w:lang w:val="ru-RU"/>
        </w:rPr>
        <w:t xml:space="preserve">Листа ожидания" в Портале по причине "Смерть пациента на догоспитальном этапе"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</w:t>
      </w:r>
      <w:r w:rsidRPr="00182190">
        <w:rPr>
          <w:color w:val="000000"/>
          <w:sz w:val="28"/>
          <w:lang w:val="ru-RU"/>
        </w:rPr>
        <w:t>по форме № 106-12/у, утвержденной приказом № 907, за исключением случаев, подлежащих судебно-медицинской экспертизе.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3" w:name="z183"/>
      <w:bookmarkEnd w:id="18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42. Участники процесса организации госпитализации осуществляют мониторинг нештатных ситуаций с принятием мер по их недопущению.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4" w:name="z184"/>
      <w:bookmarkEnd w:id="183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82190">
        <w:rPr>
          <w:color w:val="000000"/>
          <w:sz w:val="28"/>
          <w:lang w:val="ru-RU"/>
        </w:rPr>
        <w:t xml:space="preserve"> 43. Организации здравоохранения еженедельно направляют на электронных носителях, информацию об отказе пациента от экстренной госпитализации по форме согласно приложению </w:t>
      </w:r>
      <w:r>
        <w:rPr>
          <w:color w:val="000000"/>
          <w:sz w:val="28"/>
        </w:rPr>
        <w:t xml:space="preserve">12 к Правилам, в организацию ПМСП или другую организацию здравоохранения. </w:t>
      </w:r>
      <w:r w:rsidRPr="00182190">
        <w:rPr>
          <w:color w:val="000000"/>
          <w:sz w:val="28"/>
          <w:lang w:val="ru-RU"/>
        </w:rPr>
        <w:t>Форма отказ</w:t>
      </w:r>
      <w:r w:rsidRPr="00182190">
        <w:rPr>
          <w:color w:val="000000"/>
          <w:sz w:val="28"/>
          <w:lang w:val="ru-RU"/>
        </w:rPr>
        <w:t>а от госпитализации выдается пациенту на руки по требованию.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5" w:name="z185"/>
      <w:bookmarkEnd w:id="184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44. Управления здравоохранения: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6" w:name="z186"/>
      <w:bookmarkEnd w:id="18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1) осуществляют постоянный мониторинг следующих показателей организаций здравоохранения с принятием управленческих мер: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7" w:name="z187"/>
      <w:bookmarkEnd w:id="186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уровень потребления стаци</w:t>
      </w:r>
      <w:r w:rsidRPr="00182190">
        <w:rPr>
          <w:color w:val="000000"/>
          <w:sz w:val="28"/>
          <w:lang w:val="ru-RU"/>
        </w:rPr>
        <w:t>онарной помощи в регионе;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8" w:name="z188"/>
      <w:bookmarkEnd w:id="18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работа коечного фонда и его рационализация;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89" w:name="z189"/>
      <w:bookmarkEnd w:id="18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перепрофилирование коек в соответствии с их востребованностью;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0" w:name="z190"/>
      <w:bookmarkEnd w:id="18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структура пролеченных случаев в круглосуточных и дневных стационарах;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1" w:name="z191"/>
      <w:bookmarkEnd w:id="19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необоснованная госпитализации</w:t>
      </w:r>
      <w:r w:rsidRPr="00182190">
        <w:rPr>
          <w:color w:val="000000"/>
          <w:sz w:val="28"/>
          <w:lang w:val="ru-RU"/>
        </w:rPr>
        <w:t>;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2" w:name="z192"/>
      <w:bookmarkEnd w:id="19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нештатные ситуации.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3" w:name="z193"/>
      <w:bookmarkEnd w:id="19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</w:t>
      </w:r>
      <w:r w:rsidRPr="00182190">
        <w:rPr>
          <w:color w:val="000000"/>
          <w:sz w:val="28"/>
          <w:lang w:val="ru-RU"/>
        </w:rPr>
        <w:t xml:space="preserve"> месяца, следующего за отчетным.</w:t>
      </w:r>
    </w:p>
    <w:p w:rsidR="00842CC1" w:rsidRPr="00182190" w:rsidRDefault="00182190">
      <w:pPr>
        <w:spacing w:after="0"/>
        <w:rPr>
          <w:lang w:val="ru-RU"/>
        </w:rPr>
      </w:pPr>
      <w:bookmarkStart w:id="194" w:name="z194"/>
      <w:bookmarkEnd w:id="193"/>
      <w:r w:rsidRPr="00182190">
        <w:rPr>
          <w:b/>
          <w:color w:val="000000"/>
          <w:lang w:val="ru-RU"/>
        </w:rPr>
        <w:t xml:space="preserve"> Параграф 2. Порядок экстренной госпитализации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5" w:name="z195"/>
      <w:bookmarkEnd w:id="194"/>
      <w:r>
        <w:rPr>
          <w:color w:val="000000"/>
          <w:sz w:val="28"/>
        </w:rPr>
        <w:lastRenderedPageBreak/>
        <w:t>     </w:t>
      </w:r>
      <w:r w:rsidRPr="00182190">
        <w:rPr>
          <w:color w:val="000000"/>
          <w:sz w:val="28"/>
          <w:lang w:val="ru-RU"/>
        </w:rPr>
        <w:t xml:space="preserve"> 45.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</w:t>
      </w:r>
      <w:r w:rsidRPr="00182190">
        <w:rPr>
          <w:color w:val="000000"/>
          <w:sz w:val="28"/>
          <w:lang w:val="ru-RU"/>
        </w:rPr>
        <w:t>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6" w:name="z847"/>
      <w:bookmarkEnd w:id="195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45-1. При наличии у пациента медицинских показаний для оказания ВТМУ, госпитализация осуществляется в соответствии с приказом Министра здравоохранения Республики Казахстан от 7 февраля 2017 года № 12 "Об утверждении правил предоставления высокотехнологич</w:t>
      </w:r>
      <w:r>
        <w:rPr>
          <w:color w:val="000000"/>
          <w:sz w:val="28"/>
        </w:rPr>
        <w:t xml:space="preserve">ных медицинских услуг." </w:t>
      </w:r>
      <w:r w:rsidRPr="00182190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под № 14868).</w:t>
      </w:r>
    </w:p>
    <w:bookmarkEnd w:id="196"/>
    <w:p w:rsidR="00842CC1" w:rsidRPr="00182190" w:rsidRDefault="001821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82190">
        <w:rPr>
          <w:color w:val="FF0000"/>
          <w:sz w:val="28"/>
          <w:lang w:val="ru-RU"/>
        </w:rPr>
        <w:t xml:space="preserve"> Сноска. Правила дополнены пунктом 45-1 в соответствии с приказом Министра здравоохранения РК от 10.04.2020 </w:t>
      </w:r>
      <w:r w:rsidRPr="00182190">
        <w:rPr>
          <w:color w:val="000000"/>
          <w:sz w:val="28"/>
          <w:lang w:val="ru-RU"/>
        </w:rPr>
        <w:t>№ ҚР ДСМ-37/2020</w:t>
      </w:r>
      <w:r w:rsidRPr="00182190">
        <w:rPr>
          <w:color w:val="FF0000"/>
          <w:sz w:val="28"/>
          <w:lang w:val="ru-RU"/>
        </w:rPr>
        <w:t xml:space="preserve"> (вводи</w:t>
      </w:r>
      <w:r w:rsidRPr="00182190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182190">
        <w:rPr>
          <w:lang w:val="ru-RU"/>
        </w:rPr>
        <w:br/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7" w:name="z196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46. При транспортировке пациента диспетчер станции скорой медицинской помощи или отделения СМП при ПМСП информирует приемное отделение организаци</w:t>
      </w:r>
      <w:r w:rsidRPr="00182190">
        <w:rPr>
          <w:color w:val="000000"/>
          <w:sz w:val="28"/>
          <w:lang w:val="ru-RU"/>
        </w:rPr>
        <w:t xml:space="preserve">и здравоохранения о доставке пациента. 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8" w:name="z197"/>
      <w:bookmarkEnd w:id="19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47. При наступлении летального исхода в приемном отделении, факт смерти пациента регистрируется на данную медицинскую организацию.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199" w:name="z198"/>
      <w:bookmarkEnd w:id="198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48. При госпитализации пациента врач/медицинская сестра приемного отделе</w:t>
      </w:r>
      <w:r w:rsidRPr="00182190">
        <w:rPr>
          <w:color w:val="000000"/>
          <w:sz w:val="28"/>
          <w:lang w:val="ru-RU"/>
        </w:rPr>
        <w:t>ния проводят распределение по Триаж системе согласно приказа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Министерстве юстиции Р</w:t>
      </w:r>
      <w:r w:rsidRPr="00182190">
        <w:rPr>
          <w:color w:val="000000"/>
          <w:sz w:val="28"/>
          <w:lang w:val="ru-RU"/>
        </w:rPr>
        <w:t>еспублики Казахстан 8 августа 2017 года № 15473.).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0" w:name="z199"/>
      <w:bookmarkEnd w:id="199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49. По завершению оценки состояния пациента медицинской сестрой проводится цветовая маркировка (красная, желтая, зеленая).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1" w:name="z200"/>
      <w:bookmarkEnd w:id="200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50. Ответственность за пациента на период нахождения в приемном отделе</w:t>
      </w:r>
      <w:r w:rsidRPr="00182190">
        <w:rPr>
          <w:color w:val="000000"/>
          <w:sz w:val="28"/>
          <w:lang w:val="ru-RU"/>
        </w:rPr>
        <w:t>нии несет заведующий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2" w:name="z201"/>
      <w:bookmarkEnd w:id="201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51. При определении пациента в первую группу (красная зона) экстренная медицинская помощь оказы</w:t>
      </w:r>
      <w:r w:rsidRPr="00182190">
        <w:rPr>
          <w:color w:val="000000"/>
          <w:sz w:val="28"/>
          <w:lang w:val="ru-RU"/>
        </w:rPr>
        <w:t xml:space="preserve">вается в условиях ПИТ или операционной. При </w:t>
      </w:r>
      <w:r w:rsidRPr="00182190">
        <w:rPr>
          <w:color w:val="000000"/>
          <w:sz w:val="28"/>
          <w:lang w:val="ru-RU"/>
        </w:rPr>
        <w:lastRenderedPageBreak/>
        <w:t>стабилизации состояния пациент переводится в ОАРиТ (ОРиТ) или профильное отделение организации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3" w:name="z202"/>
      <w:bookmarkEnd w:id="202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52. Пациент второй группы (желтая зона) в сопровождении медицинского работника </w:t>
      </w:r>
      <w:r w:rsidRPr="00182190">
        <w:rPr>
          <w:color w:val="000000"/>
          <w:sz w:val="28"/>
          <w:lang w:val="ru-RU"/>
        </w:rPr>
        <w:t>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4" w:name="z203"/>
      <w:bookmarkEnd w:id="20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53. Пациент третьей</w:t>
      </w:r>
      <w:r w:rsidRPr="00182190">
        <w:rPr>
          <w:color w:val="000000"/>
          <w:sz w:val="28"/>
          <w:lang w:val="ru-RU"/>
        </w:rPr>
        <w:t xml:space="preserve">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5" w:name="z204"/>
      <w:bookmarkEnd w:id="204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При отсутствии пок</w:t>
      </w:r>
      <w:r w:rsidRPr="00182190">
        <w:rPr>
          <w:color w:val="000000"/>
          <w:sz w:val="28"/>
          <w:lang w:val="ru-RU"/>
        </w:rPr>
        <w:t xml:space="preserve">азаний для госпитализации в организацию здравоохранения, врач приемного отделения выдает пациенту медицинское заключение (форма № 071/у), утвержденное приказом № 907 с письменным обоснованием отказа. </w:t>
      </w:r>
    </w:p>
    <w:p w:rsidR="00842CC1" w:rsidRDefault="00182190">
      <w:pPr>
        <w:spacing w:after="0"/>
        <w:jc w:val="both"/>
      </w:pPr>
      <w:bookmarkStart w:id="206" w:name="z205"/>
      <w:bookmarkEnd w:id="205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Медицинской сестрой приемного отделения направляе</w:t>
      </w:r>
      <w:r w:rsidRPr="00182190">
        <w:rPr>
          <w:color w:val="000000"/>
          <w:sz w:val="28"/>
          <w:lang w:val="ru-RU"/>
        </w:rPr>
        <w:t xml:space="preserve">тся актив в организацию </w:t>
      </w:r>
      <w:r>
        <w:rPr>
          <w:color w:val="000000"/>
          <w:sz w:val="28"/>
        </w:rPr>
        <w:t>ПМСП по месту прикрепления пациента при наличии последнего.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7" w:name="z206"/>
      <w:bookmarkEnd w:id="206"/>
      <w:r>
        <w:rPr>
          <w:color w:val="000000"/>
          <w:sz w:val="28"/>
        </w:rPr>
        <w:t xml:space="preserve">      </w:t>
      </w:r>
      <w:r w:rsidRPr="00182190">
        <w:rPr>
          <w:color w:val="000000"/>
          <w:sz w:val="28"/>
          <w:lang w:val="ru-RU"/>
        </w:rPr>
        <w:t>54.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</w:t>
      </w:r>
      <w:r w:rsidRPr="00182190">
        <w:rPr>
          <w:color w:val="000000"/>
          <w:sz w:val="28"/>
          <w:lang w:val="ru-RU"/>
        </w:rPr>
        <w:t>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8" w:name="z207"/>
      <w:bookmarkEnd w:id="207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55.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09" w:name="z208"/>
      <w:bookmarkEnd w:id="208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56. Регистрация в Портале данных об обратившихся пациентах в приемное отделение организ</w:t>
      </w:r>
      <w:r w:rsidRPr="00182190">
        <w:rPr>
          <w:color w:val="000000"/>
          <w:sz w:val="28"/>
          <w:lang w:val="ru-RU"/>
        </w:rPr>
        <w:t>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842CC1" w:rsidRDefault="00182190">
      <w:pPr>
        <w:spacing w:after="0"/>
        <w:jc w:val="both"/>
      </w:pPr>
      <w:bookmarkStart w:id="210" w:name="z209"/>
      <w:bookmarkEnd w:id="209"/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57. В случае оказания не госпитализированным пациентам медицинских услуг и использования лекарственных средств, данные внося</w:t>
      </w:r>
      <w:r w:rsidRPr="00182190">
        <w:rPr>
          <w:color w:val="000000"/>
          <w:sz w:val="28"/>
          <w:lang w:val="ru-RU"/>
        </w:rPr>
        <w:t xml:space="preserve">тся по форме согласно приложению </w:t>
      </w:r>
      <w:r>
        <w:rPr>
          <w:color w:val="000000"/>
          <w:sz w:val="28"/>
        </w:rPr>
        <w:t>13 к Правилам.</w:t>
      </w:r>
    </w:p>
    <w:p w:rsidR="00842CC1" w:rsidRPr="00182190" w:rsidRDefault="00182190">
      <w:pPr>
        <w:spacing w:after="0"/>
        <w:rPr>
          <w:lang w:val="ru-RU"/>
        </w:rPr>
      </w:pPr>
      <w:bookmarkStart w:id="211" w:name="z810"/>
      <w:bookmarkEnd w:id="210"/>
      <w:r>
        <w:rPr>
          <w:b/>
          <w:color w:val="000000"/>
        </w:rPr>
        <w:t xml:space="preserve"> </w:t>
      </w:r>
      <w:r w:rsidRPr="00182190">
        <w:rPr>
          <w:b/>
          <w:color w:val="000000"/>
          <w:lang w:val="ru-RU"/>
        </w:rPr>
        <w:t>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</w:t>
      </w:r>
      <w:r w:rsidRPr="00182190">
        <w:rPr>
          <w:b/>
          <w:color w:val="000000"/>
          <w:lang w:val="ru-RU"/>
        </w:rPr>
        <w:t>Выдача выписки из медицинской карты стационарного больного", "Выдача заключения о нуждаемости в санаторно-курортном лечении"</w:t>
      </w:r>
    </w:p>
    <w:bookmarkEnd w:id="211"/>
    <w:p w:rsidR="00842CC1" w:rsidRDefault="00182190">
      <w:pPr>
        <w:spacing w:after="0"/>
        <w:jc w:val="both"/>
      </w:pPr>
      <w:r w:rsidRPr="001821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821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главой 3 в соответствии с приказом Министра здравоохранения РК от 07.04.2020 № ҚР ДСМ-31/2020 (вво</w:t>
      </w:r>
      <w:r>
        <w:rPr>
          <w:color w:val="FF0000"/>
          <w:sz w:val="28"/>
        </w:rPr>
        <w:t>дится в действие со дня его первого официального опубликования).</w:t>
      </w:r>
    </w:p>
    <w:p w:rsidR="00842CC1" w:rsidRDefault="00182190">
      <w:pPr>
        <w:spacing w:after="0"/>
        <w:jc w:val="both"/>
      </w:pPr>
      <w:bookmarkStart w:id="212" w:name="z811"/>
      <w:r>
        <w:rPr>
          <w:color w:val="000000"/>
          <w:sz w:val="28"/>
        </w:rPr>
        <w:lastRenderedPageBreak/>
        <w:t xml:space="preserve">       </w:t>
      </w:r>
      <w:r w:rsidRPr="00182190">
        <w:rPr>
          <w:color w:val="000000"/>
          <w:sz w:val="28"/>
          <w:lang w:val="ru-RU"/>
        </w:rPr>
        <w:t>58.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</w:t>
      </w:r>
      <w:r w:rsidRPr="00182190">
        <w:rPr>
          <w:color w:val="000000"/>
          <w:sz w:val="28"/>
          <w:lang w:val="ru-RU"/>
        </w:rPr>
        <w:t>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</w:t>
      </w:r>
      <w:r w:rsidRPr="00182190">
        <w:rPr>
          <w:color w:val="000000"/>
          <w:sz w:val="28"/>
          <w:lang w:val="ru-RU"/>
        </w:rPr>
        <w:t xml:space="preserve"> приложению </w:t>
      </w:r>
      <w:r>
        <w:rPr>
          <w:color w:val="000000"/>
          <w:sz w:val="28"/>
        </w:rPr>
        <w:t>14 к настоящим Правилам.  </w:t>
      </w:r>
    </w:p>
    <w:p w:rsidR="00842CC1" w:rsidRPr="00182190" w:rsidRDefault="00182190">
      <w:pPr>
        <w:spacing w:after="0"/>
        <w:jc w:val="both"/>
        <w:rPr>
          <w:lang w:val="ru-RU"/>
        </w:rPr>
      </w:pPr>
      <w:bookmarkStart w:id="213" w:name="z812"/>
      <w:bookmarkEnd w:id="212"/>
      <w:r>
        <w:rPr>
          <w:color w:val="000000"/>
          <w:sz w:val="28"/>
        </w:rPr>
        <w:t xml:space="preserve">      </w:t>
      </w:r>
      <w:r w:rsidRPr="00182190">
        <w:rPr>
          <w:color w:val="000000"/>
          <w:sz w:val="28"/>
          <w:lang w:val="ru-RU"/>
        </w:rPr>
        <w:t>Прием заявления и выдача результата оказания государственной услуги осуществляется через:</w:t>
      </w:r>
    </w:p>
    <w:p w:rsidR="00842CC1" w:rsidRDefault="00182190">
      <w:pPr>
        <w:spacing w:after="0"/>
        <w:jc w:val="both"/>
      </w:pPr>
      <w:bookmarkStart w:id="214" w:name="z813"/>
      <w:bookmarkEnd w:id="213"/>
      <w:r>
        <w:rPr>
          <w:color w:val="000000"/>
          <w:sz w:val="28"/>
        </w:rPr>
        <w:t>     </w:t>
      </w:r>
      <w:r w:rsidRPr="001821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1) Субъект здравоохранения (далее – услугодатель);</w:t>
      </w:r>
    </w:p>
    <w:p w:rsidR="00842CC1" w:rsidRDefault="00182190">
      <w:pPr>
        <w:spacing w:after="0"/>
        <w:jc w:val="both"/>
      </w:pPr>
      <w:bookmarkStart w:id="215" w:name="z814"/>
      <w:bookmarkEnd w:id="214"/>
      <w:r>
        <w:rPr>
          <w:color w:val="000000"/>
          <w:sz w:val="28"/>
        </w:rPr>
        <w:t>      2) веб-портал "электронного правительства" www.egov.kz (да</w:t>
      </w:r>
      <w:r>
        <w:rPr>
          <w:color w:val="000000"/>
          <w:sz w:val="28"/>
        </w:rPr>
        <w:t>лее – портал).</w:t>
      </w:r>
    </w:p>
    <w:p w:rsidR="00842CC1" w:rsidRDefault="00182190">
      <w:pPr>
        <w:spacing w:after="0"/>
        <w:jc w:val="both"/>
      </w:pPr>
      <w:bookmarkStart w:id="216" w:name="z815"/>
      <w:bookmarkEnd w:id="215"/>
      <w:r>
        <w:rPr>
          <w:color w:val="000000"/>
          <w:sz w:val="28"/>
        </w:rPr>
        <w:t xml:space="preserve">       Услугополучатель для получения выдачи пациентам направления на госпитализацию в стационар в рамках гарантированного объема бесплатной медицинской помощи через портал Бюро госпитализации, выдаваемого по форме согласно приложению 11 к н</w:t>
      </w:r>
      <w:r>
        <w:rPr>
          <w:color w:val="000000"/>
          <w:sz w:val="28"/>
        </w:rPr>
        <w:t>астоящим Правилам, направляет заявку через веб-портал "электронного правительства" www.egov.kz.</w:t>
      </w:r>
    </w:p>
    <w:p w:rsidR="00842CC1" w:rsidRDefault="00182190">
      <w:pPr>
        <w:spacing w:after="0"/>
        <w:jc w:val="both"/>
      </w:pPr>
      <w:bookmarkStart w:id="217" w:name="z816"/>
      <w:bookmarkEnd w:id="216"/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</w:t>
      </w:r>
      <w:r>
        <w:rPr>
          <w:color w:val="000000"/>
          <w:sz w:val="28"/>
        </w:rPr>
        <w:t>а результатов оказания государственной услуги осуществляется следующим рабочим днем.</w:t>
      </w:r>
    </w:p>
    <w:p w:rsidR="00842CC1" w:rsidRDefault="00182190">
      <w:pPr>
        <w:spacing w:after="0"/>
        <w:jc w:val="both"/>
      </w:pPr>
      <w:bookmarkStart w:id="218" w:name="z817"/>
      <w:bookmarkEnd w:id="217"/>
      <w:r>
        <w:rPr>
          <w:color w:val="000000"/>
          <w:sz w:val="28"/>
        </w:rPr>
        <w:t xml:space="preserve">       Услуга оказывается в течение 1 рабочего дня. </w:t>
      </w:r>
    </w:p>
    <w:p w:rsidR="00842CC1" w:rsidRDefault="00182190">
      <w:pPr>
        <w:spacing w:after="0"/>
        <w:jc w:val="both"/>
      </w:pPr>
      <w:bookmarkStart w:id="219" w:name="z818"/>
      <w:bookmarkEnd w:id="218"/>
      <w:r>
        <w:rPr>
          <w:color w:val="000000"/>
          <w:sz w:val="28"/>
        </w:rPr>
        <w:t>      Направление на госпитализацию предоставляется услугополучателю при подаче заявки через услугодателя.</w:t>
      </w:r>
    </w:p>
    <w:p w:rsidR="00842CC1" w:rsidRDefault="00182190">
      <w:pPr>
        <w:spacing w:after="0"/>
        <w:jc w:val="both"/>
      </w:pPr>
      <w:bookmarkStart w:id="220" w:name="z819"/>
      <w:bookmarkEnd w:id="219"/>
      <w:r>
        <w:rPr>
          <w:color w:val="000000"/>
          <w:sz w:val="28"/>
        </w:rPr>
        <w:t>      Получ</w:t>
      </w:r>
      <w:r>
        <w:rPr>
          <w:color w:val="000000"/>
          <w:sz w:val="28"/>
        </w:rPr>
        <w:t>ение пациентом направления на госпитализацию или мотивированный отказ от госпитализации осуществляется через веб-портал "личный кабинет" услугополучателя или через услугодателя.</w:t>
      </w:r>
    </w:p>
    <w:p w:rsidR="00842CC1" w:rsidRDefault="00182190">
      <w:pPr>
        <w:spacing w:after="0"/>
        <w:jc w:val="both"/>
      </w:pPr>
      <w:bookmarkStart w:id="221" w:name="z820"/>
      <w:bookmarkEnd w:id="220"/>
      <w:r>
        <w:rPr>
          <w:color w:val="000000"/>
          <w:sz w:val="28"/>
        </w:rPr>
        <w:t xml:space="preserve">       59. Перечень основных требований к оказанию государственной услуги, вкл</w:t>
      </w:r>
      <w:r>
        <w:rPr>
          <w:color w:val="000000"/>
          <w:sz w:val="28"/>
        </w:rPr>
        <w:t>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</w:t>
      </w:r>
      <w:r>
        <w:rPr>
          <w:color w:val="000000"/>
          <w:sz w:val="28"/>
        </w:rPr>
        <w:t>ого" согласно приложению 15 к настоящим Правилам.</w:t>
      </w:r>
    </w:p>
    <w:p w:rsidR="00842CC1" w:rsidRDefault="00182190">
      <w:pPr>
        <w:spacing w:after="0"/>
        <w:jc w:val="both"/>
      </w:pPr>
      <w:bookmarkStart w:id="222" w:name="z821"/>
      <w:bookmarkEnd w:id="221"/>
      <w:r>
        <w:rPr>
          <w:color w:val="000000"/>
          <w:sz w:val="28"/>
        </w:rPr>
        <w:t>      Прием заявления и выдача результата оказания государственной услуги осуществляется через:</w:t>
      </w:r>
    </w:p>
    <w:p w:rsidR="00842CC1" w:rsidRDefault="00182190">
      <w:pPr>
        <w:spacing w:after="0"/>
        <w:jc w:val="both"/>
      </w:pPr>
      <w:bookmarkStart w:id="223" w:name="z822"/>
      <w:bookmarkEnd w:id="222"/>
      <w:r>
        <w:rPr>
          <w:color w:val="000000"/>
          <w:sz w:val="28"/>
        </w:rPr>
        <w:t>      1) субъект здравоохранения (далее – услугодатель);</w:t>
      </w:r>
    </w:p>
    <w:p w:rsidR="00842CC1" w:rsidRDefault="00182190">
      <w:pPr>
        <w:spacing w:after="0"/>
        <w:jc w:val="both"/>
      </w:pPr>
      <w:bookmarkStart w:id="224" w:name="z823"/>
      <w:bookmarkEnd w:id="223"/>
      <w:r>
        <w:rPr>
          <w:color w:val="000000"/>
          <w:sz w:val="28"/>
        </w:rPr>
        <w:t>      2) веб-портал "электронного правительства" www.</w:t>
      </w:r>
      <w:r>
        <w:rPr>
          <w:color w:val="000000"/>
          <w:sz w:val="28"/>
        </w:rPr>
        <w:t>egov.kz (далее – портал).</w:t>
      </w:r>
    </w:p>
    <w:p w:rsidR="00842CC1" w:rsidRDefault="00182190">
      <w:pPr>
        <w:spacing w:after="0"/>
        <w:jc w:val="both"/>
      </w:pPr>
      <w:bookmarkStart w:id="225" w:name="z824"/>
      <w:bookmarkEnd w:id="224"/>
      <w:r>
        <w:rPr>
          <w:color w:val="000000"/>
          <w:sz w:val="28"/>
        </w:rPr>
        <w:lastRenderedPageBreak/>
        <w:t xml:space="preserve">       Услугополучатель для получения выписки из медицинской карты стационарного больного направляет заявку через веб-портал "электронного правительства" www.egov.kz. </w:t>
      </w:r>
    </w:p>
    <w:p w:rsidR="00842CC1" w:rsidRDefault="00182190">
      <w:pPr>
        <w:spacing w:after="0"/>
        <w:jc w:val="both"/>
      </w:pPr>
      <w:bookmarkStart w:id="226" w:name="z825"/>
      <w:bookmarkEnd w:id="225"/>
      <w:r>
        <w:rPr>
          <w:color w:val="000000"/>
          <w:sz w:val="28"/>
        </w:rPr>
        <w:t xml:space="preserve">      При обращении услугополучателя после окончания рабочего </w:t>
      </w:r>
      <w:r>
        <w:rPr>
          <w:color w:val="000000"/>
          <w:sz w:val="28"/>
        </w:rPr>
        <w:t>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842CC1" w:rsidRDefault="00182190">
      <w:pPr>
        <w:spacing w:after="0"/>
        <w:jc w:val="both"/>
      </w:pPr>
      <w:bookmarkStart w:id="227" w:name="z826"/>
      <w:bookmarkEnd w:id="226"/>
      <w:r>
        <w:rPr>
          <w:color w:val="000000"/>
          <w:sz w:val="28"/>
        </w:rPr>
        <w:t xml:space="preserve">       Услуга оказывается в течение 1 рабочего дня. </w:t>
      </w:r>
    </w:p>
    <w:p w:rsidR="00842CC1" w:rsidRDefault="00182190">
      <w:pPr>
        <w:spacing w:after="0"/>
        <w:jc w:val="both"/>
      </w:pPr>
      <w:bookmarkStart w:id="228" w:name="z827"/>
      <w:bookmarkEnd w:id="227"/>
      <w:r>
        <w:rPr>
          <w:color w:val="000000"/>
          <w:sz w:val="28"/>
        </w:rPr>
        <w:t>      Выписка из мед</w:t>
      </w:r>
      <w:r>
        <w:rPr>
          <w:color w:val="000000"/>
          <w:sz w:val="28"/>
        </w:rPr>
        <w:t>ицинской карты стационарного больного предоставляется услугополучателю:</w:t>
      </w:r>
    </w:p>
    <w:p w:rsidR="00842CC1" w:rsidRDefault="00182190">
      <w:pPr>
        <w:spacing w:after="0"/>
        <w:jc w:val="both"/>
      </w:pPr>
      <w:bookmarkStart w:id="229" w:name="z828"/>
      <w:bookmarkEnd w:id="228"/>
      <w:r>
        <w:rPr>
          <w:color w:val="000000"/>
          <w:sz w:val="28"/>
        </w:rPr>
        <w:t>      при подаче заявки через услугодателя;</w:t>
      </w:r>
    </w:p>
    <w:p w:rsidR="00842CC1" w:rsidRDefault="00182190">
      <w:pPr>
        <w:spacing w:after="0"/>
        <w:jc w:val="both"/>
      </w:pPr>
      <w:bookmarkStart w:id="230" w:name="z829"/>
      <w:bookmarkEnd w:id="229"/>
      <w:r>
        <w:rPr>
          <w:color w:val="000000"/>
          <w:sz w:val="28"/>
        </w:rPr>
        <w:t>      при подаче заявки через веб-портал "личный кабинет" услугополучателя.</w:t>
      </w:r>
    </w:p>
    <w:p w:rsidR="00842CC1" w:rsidRDefault="00182190">
      <w:pPr>
        <w:spacing w:after="0"/>
        <w:jc w:val="both"/>
      </w:pPr>
      <w:bookmarkStart w:id="231" w:name="z830"/>
      <w:bookmarkEnd w:id="2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</w:t>
      </w:r>
      <w:r>
        <w:rPr>
          <w:color w:val="000000"/>
          <w:sz w:val="28"/>
        </w:rPr>
        <w:t>сударственной услуги "Выдача заключения о нуждаемости в санаторно-курортном лечении" согласно приложению 16 к настоящим Правилам.</w:t>
      </w:r>
    </w:p>
    <w:p w:rsidR="00842CC1" w:rsidRDefault="00182190">
      <w:pPr>
        <w:spacing w:after="0"/>
        <w:jc w:val="both"/>
      </w:pPr>
      <w:bookmarkStart w:id="232" w:name="z831"/>
      <w:bookmarkEnd w:id="231"/>
      <w:r>
        <w:rPr>
          <w:color w:val="000000"/>
          <w:sz w:val="28"/>
        </w:rPr>
        <w:t xml:space="preserve">       Выдача заключения о нуждаемости в санаторно-курортном лечении осуществляется МИО областей, городов Нур - Султан, Алматы</w:t>
      </w:r>
      <w:r>
        <w:rPr>
          <w:color w:val="000000"/>
          <w:sz w:val="28"/>
        </w:rPr>
        <w:t xml:space="preserve"> и Шымкент, в соответствии с приложением 16 к настоящим Правилам.</w:t>
      </w:r>
    </w:p>
    <w:p w:rsidR="00842CC1" w:rsidRDefault="00182190">
      <w:pPr>
        <w:spacing w:after="0"/>
        <w:jc w:val="both"/>
      </w:pPr>
      <w:bookmarkStart w:id="233" w:name="z832"/>
      <w:bookmarkEnd w:id="232"/>
      <w:r>
        <w:rPr>
          <w:color w:val="000000"/>
          <w:sz w:val="28"/>
        </w:rPr>
        <w:t>     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p w:rsidR="00842CC1" w:rsidRDefault="00182190">
      <w:pPr>
        <w:spacing w:after="0"/>
        <w:jc w:val="both"/>
      </w:pPr>
      <w:bookmarkStart w:id="234" w:name="z833"/>
      <w:bookmarkEnd w:id="233"/>
      <w:r>
        <w:rPr>
          <w:color w:val="000000"/>
          <w:sz w:val="28"/>
        </w:rPr>
        <w:t xml:space="preserve">      Содержание </w:t>
      </w:r>
      <w:r>
        <w:rPr>
          <w:color w:val="000000"/>
          <w:sz w:val="28"/>
        </w:rPr>
        <w:t>каждой процедуры (действия), входящей в состав процесса оказания государственной услуги, длительность его выполнения:</w:t>
      </w:r>
    </w:p>
    <w:p w:rsidR="00842CC1" w:rsidRDefault="00182190">
      <w:pPr>
        <w:spacing w:after="0"/>
        <w:jc w:val="both"/>
      </w:pPr>
      <w:bookmarkStart w:id="235" w:name="z834"/>
      <w:bookmarkEnd w:id="234"/>
      <w:r>
        <w:rPr>
          <w:color w:val="000000"/>
          <w:sz w:val="28"/>
        </w:rPr>
        <w:t>      врач-терапевт, врач общей практики, врач-педиатр (далее – Врач) проверяет полноту представленных документов:</w:t>
      </w:r>
    </w:p>
    <w:p w:rsidR="00842CC1" w:rsidRDefault="00182190">
      <w:pPr>
        <w:spacing w:after="0"/>
        <w:jc w:val="both"/>
      </w:pPr>
      <w:bookmarkStart w:id="236" w:name="z835"/>
      <w:bookmarkEnd w:id="235"/>
      <w:r>
        <w:rPr>
          <w:color w:val="000000"/>
          <w:sz w:val="28"/>
        </w:rPr>
        <w:t xml:space="preserve">       в случае предста</w:t>
      </w:r>
      <w:r>
        <w:rPr>
          <w:color w:val="000000"/>
          <w:sz w:val="28"/>
        </w:rPr>
        <w:t>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Правилам восстановительного лечения и медицинской реабилитации, в том числе и детс</w:t>
      </w:r>
      <w:r>
        <w:rPr>
          <w:color w:val="000000"/>
          <w:sz w:val="28"/>
        </w:rPr>
        <w:t>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 услугополу</w:t>
      </w:r>
      <w:r>
        <w:rPr>
          <w:color w:val="000000"/>
          <w:sz w:val="28"/>
        </w:rPr>
        <w:t xml:space="preserve">чателю, в </w:t>
      </w:r>
      <w:r>
        <w:rPr>
          <w:color w:val="000000"/>
          <w:sz w:val="28"/>
        </w:rPr>
        <w:lastRenderedPageBreak/>
        <w:t>течение 40 (сорока) минут и направляет услугополучателя к заведующему отделения;</w:t>
      </w:r>
    </w:p>
    <w:p w:rsidR="00842CC1" w:rsidRDefault="00182190">
      <w:pPr>
        <w:spacing w:after="0"/>
        <w:jc w:val="both"/>
      </w:pPr>
      <w:bookmarkStart w:id="237" w:name="z836"/>
      <w:bookmarkEnd w:id="236"/>
      <w:r>
        <w:rPr>
          <w:color w:val="000000"/>
          <w:sz w:val="28"/>
        </w:rPr>
        <w:t>      заведующий отделения подписывает санаторно-курортную карту и направляет услугополучателя к медицинскому регистратору (далее – регистратор) в течение 5 (пяти) м</w:t>
      </w:r>
      <w:r>
        <w:rPr>
          <w:color w:val="000000"/>
          <w:sz w:val="28"/>
        </w:rPr>
        <w:t>инут.</w:t>
      </w:r>
    </w:p>
    <w:p w:rsidR="00842CC1" w:rsidRDefault="00182190">
      <w:pPr>
        <w:spacing w:after="0"/>
        <w:jc w:val="both"/>
      </w:pPr>
      <w:bookmarkStart w:id="238" w:name="z837"/>
      <w:bookmarkEnd w:id="237"/>
      <w:r>
        <w:rPr>
          <w:color w:val="000000"/>
          <w:sz w:val="28"/>
        </w:rPr>
        <w:t>      регистратор регистрирует, ставит печать услугодателя и выдает санаторно-курортную карту услугополучателю.</w:t>
      </w:r>
    </w:p>
    <w:p w:rsidR="00842CC1" w:rsidRDefault="00182190">
      <w:pPr>
        <w:spacing w:after="0"/>
        <w:jc w:val="both"/>
      </w:pPr>
      <w:bookmarkStart w:id="239" w:name="z838"/>
      <w:bookmarkEnd w:id="238"/>
      <w:r>
        <w:rPr>
          <w:color w:val="000000"/>
          <w:sz w:val="28"/>
        </w:rPr>
        <w:t xml:space="preserve">       Результат оказания государственной услуги: санаторно – курортная карта, выданная по форме 072/у, утвержденная приказом исполняющего</w:t>
      </w:r>
      <w:r>
        <w:rPr>
          <w:color w:val="000000"/>
          <w:sz w:val="28"/>
        </w:rPr>
        <w:t xml:space="preserve">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</w:t>
      </w:r>
      <w:r>
        <w:rPr>
          <w:color w:val="000000"/>
          <w:sz w:val="28"/>
        </w:rPr>
        <w:t>6697).</w:t>
      </w:r>
    </w:p>
    <w:p w:rsidR="00842CC1" w:rsidRDefault="00182190">
      <w:pPr>
        <w:spacing w:after="0"/>
        <w:jc w:val="both"/>
      </w:pPr>
      <w:bookmarkStart w:id="240" w:name="z839"/>
      <w:bookmarkEnd w:id="239"/>
      <w:r>
        <w:rPr>
          <w:color w:val="000000"/>
          <w:sz w:val="28"/>
        </w:rPr>
        <w:t>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842CC1" w:rsidRDefault="00182190">
      <w:pPr>
        <w:spacing w:after="0"/>
        <w:jc w:val="both"/>
      </w:pPr>
      <w:bookmarkStart w:id="241" w:name="z840"/>
      <w:bookmarkEnd w:id="240"/>
      <w:r>
        <w:rPr>
          <w:color w:val="000000"/>
          <w:sz w:val="28"/>
        </w:rPr>
        <w:t>      62. Жалоба</w:t>
      </w:r>
      <w:r>
        <w:rPr>
          <w:color w:val="000000"/>
          <w:sz w:val="28"/>
        </w:rPr>
        <w:t xml:space="preserve">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</w:t>
      </w:r>
      <w:r>
        <w:rPr>
          <w:color w:val="000000"/>
          <w:sz w:val="28"/>
        </w:rPr>
        <w:t>ом Республики Казахстан.</w:t>
      </w:r>
    </w:p>
    <w:p w:rsidR="00842CC1" w:rsidRDefault="00182190">
      <w:pPr>
        <w:spacing w:after="0"/>
        <w:jc w:val="both"/>
      </w:pPr>
      <w:bookmarkStart w:id="242" w:name="z841"/>
      <w:bookmarkEnd w:id="241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подпунктом 2) статьи 25 Закона подлежит рассмотрению в течение пяти рабочих дней со дня ее регистрации.</w:t>
      </w:r>
    </w:p>
    <w:p w:rsidR="00842CC1" w:rsidRDefault="00182190">
      <w:pPr>
        <w:spacing w:after="0"/>
        <w:jc w:val="both"/>
      </w:pPr>
      <w:bookmarkStart w:id="243" w:name="z842"/>
      <w:bookmarkEnd w:id="242"/>
      <w:r>
        <w:rPr>
          <w:color w:val="000000"/>
          <w:sz w:val="28"/>
        </w:rPr>
        <w:t>      Жалоба услугополучателя, поступившая в</w:t>
      </w:r>
      <w:r>
        <w:rPr>
          <w:color w:val="000000"/>
          <w:sz w:val="28"/>
        </w:rPr>
        <w:t xml:space="preserve">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842CC1" w:rsidRDefault="00182190">
      <w:pPr>
        <w:spacing w:after="0"/>
        <w:jc w:val="both"/>
      </w:pPr>
      <w:bookmarkStart w:id="244" w:name="z843"/>
      <w:bookmarkEnd w:id="243"/>
      <w:r>
        <w:rPr>
          <w:color w:val="000000"/>
          <w:sz w:val="28"/>
        </w:rPr>
        <w:t>      В случаях несогласия с результатами решения услугодателя услугополучатель м</w:t>
      </w:r>
      <w:r>
        <w:rPr>
          <w:color w:val="000000"/>
          <w:sz w:val="28"/>
        </w:rPr>
        <w:t>ожет обжаловать результаты в 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45" w:name="z211"/>
      <w:r>
        <w:rPr>
          <w:b/>
          <w:color w:val="000000"/>
        </w:rPr>
        <w:t xml:space="preserve"> Перечень диагнозов по кодам МКБ – 10, подлежащих лечению в круглосуточном стационаре</w:t>
      </w:r>
    </w:p>
    <w:bookmarkEnd w:id="245"/>
    <w:p w:rsidR="00842CC1" w:rsidRDefault="0018219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842CC1" w:rsidRDefault="00182190">
      <w:pPr>
        <w:spacing w:after="0"/>
      </w:pPr>
      <w:r>
        <w:rPr>
          <w:color w:val="FF0000"/>
          <w:sz w:val="28"/>
        </w:rPr>
        <w:t>      Приложение 1 действовало до 31.12.2019 в соответствии с приказом Министра здравоохранения РК от 29.08.2019 № ҚР ДСМ-118.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46" w:name="z225"/>
      <w:r>
        <w:rPr>
          <w:b/>
          <w:color w:val="000000"/>
        </w:rPr>
        <w:lastRenderedPageBreak/>
        <w:t xml:space="preserve"> Перечень операций и манипуляций по кодам МКБ – 9, подлежащих лечению в </w:t>
      </w:r>
      <w:r>
        <w:rPr>
          <w:b/>
          <w:color w:val="000000"/>
        </w:rPr>
        <w:t>круглосуточном стационаре</w:t>
      </w:r>
    </w:p>
    <w:bookmarkEnd w:id="246"/>
    <w:p w:rsidR="00842CC1" w:rsidRDefault="0018219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842CC1" w:rsidRDefault="00182190">
      <w:pPr>
        <w:spacing w:after="0"/>
      </w:pPr>
      <w:r>
        <w:rPr>
          <w:color w:val="FF0000"/>
          <w:sz w:val="28"/>
        </w:rPr>
        <w:t>      Приложение 2 действовало до 31.12.2019 в соответствии с приказом Министра здравоохранения РК от 29.08.2019 № ҚР ДСМ-118.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47" w:name="z231"/>
      <w:r>
        <w:rPr>
          <w:b/>
          <w:color w:val="000000"/>
        </w:rPr>
        <w:t xml:space="preserve"> Перечень диагнозов по</w:t>
      </w:r>
      <w:r>
        <w:rPr>
          <w:b/>
          <w:color w:val="000000"/>
        </w:rPr>
        <w:t xml:space="preserve"> кодам МКБ-10, подлежащих лечению в круглосуточном стационаре в рамках ГОБМП-1 и ГОБМП-2</w:t>
      </w:r>
    </w:p>
    <w:bookmarkEnd w:id="247"/>
    <w:p w:rsidR="00842CC1" w:rsidRDefault="0018219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842CC1" w:rsidRDefault="00182190">
      <w:pPr>
        <w:spacing w:after="0"/>
      </w:pPr>
      <w:r>
        <w:rPr>
          <w:color w:val="FF0000"/>
          <w:sz w:val="28"/>
        </w:rPr>
        <w:t>      Приложение 3 действовало до 31.12.2019 в соответствии с приказом Министра здравоохранения РК от 29.08.2019 № ҚР ДСМ-118.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48" w:name="z239"/>
      <w:r>
        <w:rPr>
          <w:b/>
          <w:color w:val="000000"/>
        </w:rPr>
        <w:t xml:space="preserve"> Перечень операций и манипуляций по кодам МКБ – 9, подлежащих для преимущественного лечения в условиях круглосуточного стационара в рамках ГОБМП-1 и ГОБМП-2</w:t>
      </w:r>
    </w:p>
    <w:bookmarkEnd w:id="248"/>
    <w:p w:rsidR="00842CC1" w:rsidRDefault="00182190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842CC1" w:rsidRDefault="00182190">
      <w:pPr>
        <w:spacing w:after="0"/>
      </w:pPr>
      <w:r>
        <w:rPr>
          <w:color w:val="FF0000"/>
          <w:sz w:val="28"/>
        </w:rPr>
        <w:t>      Приложение 4 действовало до 31.12.2019 в соответствии с приказом Министра здравоохранения РК от 29.08.2019 № ҚР ДСМ-118.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49" w:name="z245"/>
      <w:r>
        <w:rPr>
          <w:b/>
          <w:color w:val="000000"/>
        </w:rPr>
        <w:t xml:space="preserve"> Перечень диагнозов по кодам МКБ-10, подлежащих лечению в круглосуточном стационаре в рамках ГОБМП и ОСМС</w:t>
      </w:r>
    </w:p>
    <w:bookmarkEnd w:id="249"/>
    <w:p w:rsidR="00842CC1" w:rsidRDefault="00182190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Приложение 5 вводится в действие с 01.01.2020 приказом Министра здравоохранения РК от 29.08.2019 № ҚР ДСМ-118.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"/>
        <w:gridCol w:w="632"/>
        <w:gridCol w:w="5301"/>
        <w:gridCol w:w="894"/>
        <w:gridCol w:w="750"/>
        <w:gridCol w:w="866"/>
        <w:gridCol w:w="727"/>
      </w:tblGrid>
      <w:tr w:rsidR="00842CC1">
        <w:trPr>
          <w:trHeight w:val="30"/>
          <w:tblCellSpacing w:w="0" w:type="auto"/>
        </w:trPr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пп</w:t>
            </w:r>
          </w:p>
        </w:tc>
        <w:tc>
          <w:tcPr>
            <w:tcW w:w="8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Код</w:t>
            </w:r>
            <w:r>
              <w:rPr>
                <w:b/>
                <w:color w:val="000000"/>
              </w:rPr>
              <w:t xml:space="preserve"> МКБ 10</w:t>
            </w:r>
          </w:p>
        </w:tc>
        <w:tc>
          <w:tcPr>
            <w:tcW w:w="98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Уровень регионализации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 уровне города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 уровне села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ГОБМП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ОСМС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ГОБМП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ОСМС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eltor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</w:t>
            </w:r>
            <w:r>
              <w:rPr>
                <w:color w:val="000000"/>
                <w:sz w:val="20"/>
              </w:rPr>
              <w:t xml:space="preserve"> септицемия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сальмонеллезная инфекция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dysenteriae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flexneri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sonnei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Энтеропатогенная инфекция, вызванная escherichia coli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Энтерогеморрагическая инфекция, </w:t>
            </w:r>
            <w:r>
              <w:rPr>
                <w:color w:val="000000"/>
                <w:sz w:val="20"/>
              </w:rPr>
              <w:t>вызванная escherichia coli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кишечные инфекции, вызванные escherichia coli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campylobacter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Энтероколит, вызванный </w:t>
            </w:r>
            <w:r>
              <w:rPr>
                <w:color w:val="000000"/>
                <w:sz w:val="20"/>
              </w:rPr>
              <w:t>clostridium difficile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Clostridium perfringens [Clostridium welchii]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vibrio parahaemolyticus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бактериальные пищевые отравления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Бактериальное пищевое отравление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головного мозга (G07*)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Амебная инфекция другой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кишечные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Протозойная </w:t>
            </w:r>
            <w:r>
              <w:rPr>
                <w:color w:val="000000"/>
                <w:sz w:val="20"/>
              </w:rPr>
              <w:t>кишечная болезнь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энтериты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</w:t>
            </w:r>
            <w:r>
              <w:rPr>
                <w:color w:val="000000"/>
                <w:sz w:val="20"/>
              </w:rPr>
              <w:t>кишечная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неуточненными методами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гортани, трахеи и бронхов, подтвержденный </w:t>
            </w:r>
            <w:r>
              <w:rPr>
                <w:color w:val="000000"/>
                <w:sz w:val="20"/>
              </w:rPr>
              <w:t>бактериологически и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 при отрицательных </w:t>
            </w:r>
            <w:r>
              <w:rPr>
                <w:color w:val="000000"/>
                <w:sz w:val="20"/>
              </w:rPr>
              <w:t>результатах бактериологических и гистологических исследований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проведения бактериологического и гистологического исследований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упоминания о бактериологическом или гистологическом</w:t>
            </w:r>
            <w:r>
              <w:rPr>
                <w:color w:val="000000"/>
                <w:sz w:val="20"/>
              </w:rPr>
              <w:t xml:space="preserve"> 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гортани, трахеи и бронхов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туберкулез органов дыхания без упоминания о бактериологическом или гистологическом </w:t>
            </w:r>
            <w:r>
              <w:rPr>
                <w:color w:val="000000"/>
                <w:sz w:val="20"/>
              </w:rPr>
              <w:t>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органов дыхания неуточненной локализации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 (G07*, G05.0*, G63.0*)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нервной </w:t>
            </w:r>
            <w:r>
              <w:rPr>
                <w:color w:val="000000"/>
                <w:sz w:val="20"/>
              </w:rPr>
              <w:t>системы неуточненный (G99.8*)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 (M01.1*, M49.0*, H75.0*, M90.0*, M68.0*)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 (N33.0*, N74.0*, N29.1*, N51.0*, N51.1*, N51.8*, N74.1*)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Туберкулезная </w:t>
            </w:r>
            <w:r>
              <w:rPr>
                <w:color w:val="000000"/>
                <w:sz w:val="20"/>
              </w:rPr>
              <w:t>периферическая лимфаденопатия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кишечника, брюшины и брыжеечных лимфатических узлов (K93.0*, K67.3*)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глаза (H32.0*, H19.0*, H19.2*, </w:t>
            </w:r>
            <w:r>
              <w:rPr>
                <w:color w:val="000000"/>
                <w:sz w:val="20"/>
              </w:rPr>
              <w:t>H22.0*)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 (I39.0*, I39.1*, I39.2*, I39.3*, I39.4*,I39.8*, I41.0*, K23.0*, I32.0*, E35.0*, I68.1*)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одной 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множественной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Милиарный туберкулез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чума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Желудочно-кишечная форма </w:t>
            </w:r>
            <w:r>
              <w:rPr>
                <w:color w:val="000000"/>
                <w:sz w:val="20"/>
              </w:rPr>
              <w:t>сибирской язвы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melitensis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Бруцеллез, вызванный </w:t>
            </w:r>
            <w:r>
              <w:rPr>
                <w:color w:val="000000"/>
                <w:sz w:val="20"/>
              </w:rPr>
              <w:t>brucella abortus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и хронический мелиоидоз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</w:t>
            </w:r>
            <w:r>
              <w:rPr>
                <w:color w:val="000000"/>
                <w:sz w:val="20"/>
              </w:rPr>
              <w:t xml:space="preserve"> желтушно-геморрагический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кошачьих царапин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Бактериальные зоонозы,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инфекция, вызванная mycobacterium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mycobacterium,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Кожный </w:t>
            </w:r>
            <w:r>
              <w:rPr>
                <w:color w:val="000000"/>
                <w:sz w:val="20"/>
              </w:rPr>
              <w:t>листериоз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 (G01*, G05.0*)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Столбняк </w:t>
            </w:r>
            <w:r>
              <w:rPr>
                <w:color w:val="000000"/>
                <w:sz w:val="20"/>
              </w:rPr>
              <w:t>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столбняка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pertussis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 уточненным</w:t>
            </w:r>
            <w:r>
              <w:rPr>
                <w:color w:val="000000"/>
                <w:sz w:val="20"/>
              </w:rPr>
              <w:t xml:space="preserve"> возбудителем вида Bordetella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болезнь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 (M01.0*, H13.1*, G05.0*, H48.1*, M03.0*)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неуточнҰнная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d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Streptococcus pneumoniae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</w:t>
            </w:r>
            <w:r>
              <w:rPr>
                <w:color w:val="000000"/>
                <w:sz w:val="20"/>
              </w:rPr>
              <w:t>вызванная другим уточненным стафилококком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анаэробами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</w:t>
            </w:r>
            <w:r>
              <w:rPr>
                <w:color w:val="000000"/>
                <w:sz w:val="20"/>
              </w:rPr>
              <w:t xml:space="preserve"> вызванная другими грамотрицательными микроорганизмами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нокардиоза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и кожно-слизистый бартонеллез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 без пневмонии [лихорадка Понтиак]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токсического шока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неуточнҰнная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инфекция неуточнҰнная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haemophilus influenzae,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неуточнҰнная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Позднее врожденное </w:t>
            </w:r>
            <w:r>
              <w:rPr>
                <w:color w:val="000000"/>
                <w:sz w:val="20"/>
              </w:rPr>
              <w:t>сифилитическое поражение глаз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позднего врожденного сифилиса с симптомами (M03.1*, I98*, M90.2*)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</w:t>
            </w:r>
            <w:r>
              <w:rPr>
                <w:color w:val="000000"/>
                <w:sz w:val="20"/>
              </w:rPr>
              <w:t>врожденный сифилис скрытый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мочеполового тракта без абсцедирования </w:t>
            </w:r>
            <w:r>
              <w:rPr>
                <w:color w:val="000000"/>
                <w:sz w:val="20"/>
              </w:rPr>
              <w:t>периуретральных или придаточных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или придаточных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утоочненные болезни, передающиеся половым путем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фрамбезийные поражения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папилломы и пианома подошвенная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Фрамбезийные гуммы и </w:t>
            </w:r>
            <w:r>
              <w:rPr>
                <w:color w:val="000000"/>
                <w:sz w:val="20"/>
              </w:rPr>
              <w:t>язвы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поражения костей и суставов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фрамбезии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Первичные </w:t>
            </w:r>
            <w:r>
              <w:rPr>
                <w:color w:val="000000"/>
                <w:sz w:val="20"/>
              </w:rPr>
              <w:t>поражения при пинте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спирохетозные инфекции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вызываемая Chlamydia psittaci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стадия трахомы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вшивый тиф, вызываемый Rickettsia </w:t>
            </w:r>
            <w:r>
              <w:rPr>
                <w:color w:val="000000"/>
                <w:sz w:val="20"/>
              </w:rPr>
              <w:t>prowazekii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Сыпной тиф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</w:t>
            </w:r>
            <w:r>
              <w:rPr>
                <w:color w:val="000000"/>
                <w:sz w:val="20"/>
              </w:rPr>
              <w:t>лихорадка, вызываемая Rickettsia rickettsii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conorii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siberica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australis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 вызываемый rickettsia</w:t>
            </w:r>
            <w:r>
              <w:rPr>
                <w:color w:val="000000"/>
                <w:sz w:val="20"/>
              </w:rPr>
              <w:t xml:space="preserve"> akari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паралитический полиомиелит, вызванный диким </w:t>
            </w:r>
            <w:r>
              <w:rPr>
                <w:color w:val="000000"/>
                <w:sz w:val="20"/>
              </w:rPr>
              <w:t>завезенным вирусом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природным вирусом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крейтцфельдта-якоба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медленные вирусные </w:t>
            </w:r>
            <w:r>
              <w:rPr>
                <w:color w:val="000000"/>
                <w:sz w:val="20"/>
              </w:rPr>
              <w:t>инфекции центральной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Медленные вирусные инфекции центральной нервной системы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сент-луис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Дальневосточный клещевой энцефалит [русский весенне-летний энцефалит]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Аденовирусный </w:t>
            </w:r>
            <w:r>
              <w:rPr>
                <w:color w:val="000000"/>
                <w:sz w:val="20"/>
              </w:rPr>
              <w:t>энцефалит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Энтеровирусный менингит </w:t>
            </w:r>
            <w:r>
              <w:rPr>
                <w:color w:val="000000"/>
                <w:sz w:val="20"/>
              </w:rPr>
              <w:t>(G02.0*)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Энтеровирусная экзантематозная лихорадка </w:t>
            </w:r>
            <w:r>
              <w:rPr>
                <w:color w:val="000000"/>
                <w:sz w:val="20"/>
              </w:rPr>
              <w:t>(бостонская экзантема)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комариные вирусные лихорадки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 (лихорадка паппатачи)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Колорадская </w:t>
            </w:r>
            <w:r>
              <w:rPr>
                <w:color w:val="000000"/>
                <w:sz w:val="20"/>
              </w:rPr>
              <w:t>клещевая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вирусные лихорадки, передаваемые </w:t>
            </w:r>
            <w:r>
              <w:rPr>
                <w:color w:val="000000"/>
                <w:sz w:val="20"/>
              </w:rPr>
              <w:lastRenderedPageBreak/>
              <w:t>членистоногими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Городская </w:t>
            </w:r>
            <w:r>
              <w:rPr>
                <w:color w:val="000000"/>
                <w:sz w:val="20"/>
              </w:rPr>
              <w:t>желтая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Хунин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ареновирусные </w:t>
            </w:r>
            <w:r>
              <w:rPr>
                <w:color w:val="000000"/>
                <w:sz w:val="20"/>
              </w:rPr>
              <w:t>геморрагические лихорадки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с клиническими проявлениями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Денге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 (вызванная вирусом Конго)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Кьясанурская лесная болезнь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вирусом марбург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</w:t>
            </w:r>
            <w:r>
              <w:rPr>
                <w:color w:val="000000"/>
                <w:sz w:val="20"/>
              </w:rPr>
              <w:t>геморрагическая лихорадка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герпетических инфекций </w:t>
            </w:r>
            <w:r>
              <w:rPr>
                <w:color w:val="000000"/>
                <w:sz w:val="20"/>
              </w:rPr>
              <w:t>(K77.0*)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энцефалитом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Опоясывающий лишай с другими </w:t>
            </w:r>
            <w:r>
              <w:rPr>
                <w:color w:val="000000"/>
                <w:sz w:val="20"/>
              </w:rPr>
              <w:t>осложнениями со стороны нервной системы (G53.0*, G63.0*)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 (H03.1*, H13.1*, H22.0*, H19.2*, H19.0*)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опоясывающий лишай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Опоясывающий лишай с </w:t>
            </w:r>
            <w:r>
              <w:rPr>
                <w:color w:val="000000"/>
                <w:sz w:val="20"/>
              </w:rPr>
              <w:t>другими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осложненная </w:t>
            </w:r>
            <w:r>
              <w:rPr>
                <w:color w:val="000000"/>
                <w:sz w:val="20"/>
              </w:rPr>
              <w:t>пневмонией (J17.1*)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Краснуха с </w:t>
            </w:r>
            <w:r>
              <w:rPr>
                <w:color w:val="000000"/>
                <w:sz w:val="20"/>
              </w:rPr>
              <w:t>неврологическими осложнениями (G05.1*, 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фарингит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слизистых оболочек,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Гепатит A с печеночной </w:t>
            </w:r>
            <w:r>
              <w:rPr>
                <w:color w:val="000000"/>
                <w:sz w:val="20"/>
              </w:rPr>
              <w:t>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Гепатит A без печеночной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B с дельта агентом (коинфекция) и печеночной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B с дельта-агентом (коинфекция) без печеночной комы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гепатит B без дельта-агента с печеночной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B без дельта-агента и без печеночной комы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дельта-(супер)-инфекция вирусоносителя гепатита 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C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вирусный гепатит В без </w:t>
            </w:r>
            <w:r>
              <w:rPr>
                <w:color w:val="000000"/>
                <w:sz w:val="20"/>
              </w:rPr>
              <w:t>дельта-агента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бактериальных инфекций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ВИЧ, с проявлениями цитомегаловирусного заболевания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вирусных </w:t>
            </w:r>
            <w:r>
              <w:rPr>
                <w:color w:val="000000"/>
                <w:sz w:val="20"/>
              </w:rPr>
              <w:lastRenderedPageBreak/>
              <w:t>инфекций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</w:t>
            </w:r>
            <w:r>
              <w:rPr>
                <w:color w:val="000000"/>
                <w:sz w:val="20"/>
              </w:rPr>
              <w:t>с проявлениями других микозов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инфекционных и паразитарных болезней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инфекционных и паразитарных болезней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лимфомы беркитта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злокачественных новообразований лимфатической, </w:t>
            </w:r>
            <w:r>
              <w:rPr>
                <w:color w:val="000000"/>
                <w:sz w:val="20"/>
              </w:rPr>
              <w:t>кроветворной и родственных им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злокачественных новообразований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лимфатического интерстициального </w:t>
            </w:r>
            <w:r>
              <w:rPr>
                <w:color w:val="000000"/>
                <w:sz w:val="20"/>
              </w:rPr>
              <w:t>пневмонита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изнуряющего синдрома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вич-инфекционный </w:t>
            </w:r>
            <w:r>
              <w:rPr>
                <w:color w:val="000000"/>
                <w:sz w:val="20"/>
              </w:rPr>
              <w:t>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(персистентной) генерализованной лимфаденопатии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гематологических и иммунологических нарушений, не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[ВИЧ],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цитомегаловирусные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неуточнҰнная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с другими осложнениями (M01.5*, I41.1*, N08.0*, G63.0*)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Инфекционный </w:t>
            </w:r>
            <w:r>
              <w:rPr>
                <w:color w:val="000000"/>
                <w:sz w:val="20"/>
              </w:rPr>
              <w:t>мононуклеоз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Хантавирус </w:t>
            </w:r>
            <w:r>
              <w:rPr>
                <w:color w:val="000000"/>
                <w:sz w:val="20"/>
              </w:rPr>
              <w:t>(кардио-) легочный синдром [HPS] [HCPS]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бороды и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стоп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 (N51.2*, N37.0*)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кокцидиоидомикоз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гистоплазмоз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Бластомикоз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паракокцидиоидомикоз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споротрихоз (J99.8*)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хромомикоза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криптококкоз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</w:t>
            </w:r>
            <w:r>
              <w:rPr>
                <w:color w:val="000000"/>
                <w:sz w:val="20"/>
              </w:rPr>
              <w:t>falciparum, с церебральными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тяжелой и осложненной малярии, вызванной Рlasmodium falciparum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</w:t>
            </w:r>
            <w:r>
              <w:rPr>
                <w:color w:val="000000"/>
                <w:sz w:val="20"/>
              </w:rPr>
              <w:t>Рlasmodium vivax, осложненная разрывом селезенки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с другими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</w:t>
            </w:r>
            <w:r>
              <w:rPr>
                <w:color w:val="000000"/>
                <w:sz w:val="20"/>
              </w:rPr>
              <w:t>malariae, с нефропатией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malariae, с другими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malariaе,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ovale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паразитологически подтвержденные малярии,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Кожный </w:t>
            </w: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 I98.1*)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сердца (I41.2*, I98.1*)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шагаса (хроническая) с поражением пищеварительной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  <w:r>
              <w:rPr>
                <w:color w:val="000000"/>
                <w:sz w:val="20"/>
              </w:rPr>
              <w:t xml:space="preserve"> (H32.0*)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с поражением других органов (I41.2*, M63.1*)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haematobium [мочеполовой шистосомоз]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вызванный </w:t>
            </w:r>
            <w:r>
              <w:rPr>
                <w:color w:val="000000"/>
                <w:sz w:val="20"/>
              </w:rPr>
              <w:t>Schistosoma japonicum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кости, вызванная Echinococcuss granulosus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granulosus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multilocularis,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saginata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Цистицеркоз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malayi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timori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филяриатоза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гельминтоз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Висцеральная форма заболеваний, вызываемых миграцией личинок гельминтов [висцеральная Larva migrans]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Ангиостронгилоидоз, вызванный Parastrongylus cantonensis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А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В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Стрептококки группы D как причина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Streptococcus pneumonia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стрептококки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стафилококки как причина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стафилококки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Klebsiella pneumoniae [K.pneumoniae]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Echerichia coli [E.coli]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Haemophilus </w:t>
            </w:r>
            <w:r>
              <w:rPr>
                <w:color w:val="000000"/>
                <w:sz w:val="20"/>
              </w:rPr>
              <w:t xml:space="preserve">influenzae [H.influenzae] как причина болезней, </w:t>
            </w:r>
            <w:r>
              <w:rPr>
                <w:color w:val="000000"/>
                <w:sz w:val="20"/>
              </w:rPr>
              <w:lastRenderedPageBreak/>
              <w:t>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Pseudomonas (aeruginosa) (mallei) </w:t>
            </w:r>
            <w:r>
              <w:rPr>
                <w:color w:val="000000"/>
                <w:sz w:val="20"/>
              </w:rPr>
              <w:t>(pseudomallei)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Bacillus fragilis [B.fragilis]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Clostridium perfringens [C.perfringens] как причина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Ретровирусы как причина болезней,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Респираторно-синтициальный вирус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Парвовирусы как </w:t>
            </w:r>
            <w:r>
              <w:rPr>
                <w:color w:val="000000"/>
                <w:sz w:val="20"/>
              </w:rPr>
              <w:t>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верхней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верхней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спинки языка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боковой поверхности языка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язычной </w:t>
            </w:r>
            <w:r>
              <w:rPr>
                <w:color w:val="000000"/>
                <w:sz w:val="20"/>
              </w:rPr>
              <w:t>миндалины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десны </w:t>
            </w:r>
            <w:r>
              <w:rPr>
                <w:color w:val="000000"/>
                <w:sz w:val="20"/>
              </w:rPr>
              <w:t>верхней челюсти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твердого неба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ретромолярной области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околоушной слюнной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больших слюнных желез,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дужки небной миндалины (передней)(задней)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задней стенки ротоглотки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жаберных щелей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боковой стенки носоглотки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черпалонадгортанной складки нижней части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нижней части глотки,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глоточного кольца </w:t>
            </w:r>
            <w:r>
              <w:rPr>
                <w:color w:val="000000"/>
                <w:sz w:val="20"/>
              </w:rPr>
              <w:t>Вальдейера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 xml:space="preserve">новообразование грудного отдела </w:t>
            </w:r>
            <w:r>
              <w:rPr>
                <w:color w:val="000000"/>
                <w:sz w:val="20"/>
              </w:rPr>
              <w:lastRenderedPageBreak/>
              <w:t>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средней </w:t>
            </w:r>
            <w:r>
              <w:rPr>
                <w:color w:val="000000"/>
                <w:sz w:val="20"/>
              </w:rPr>
              <w:t>трети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пищевода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преддверия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большой кривизны желудка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дивертикула меккеля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печеночного изгиба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ободочной кишки </w:t>
            </w:r>
            <w:r>
              <w:rPr>
                <w:color w:val="000000"/>
                <w:sz w:val="20"/>
              </w:rPr>
              <w:lastRenderedPageBreak/>
              <w:t>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прямой кишки, заднего прохода [ануса] и анального канала, выходящее за </w:t>
            </w:r>
            <w:r>
              <w:rPr>
                <w:color w:val="000000"/>
                <w:sz w:val="20"/>
              </w:rPr>
              <w:t>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саркомы </w:t>
            </w:r>
            <w:r>
              <w:rPr>
                <w:color w:val="000000"/>
                <w:sz w:val="20"/>
              </w:rPr>
              <w:t>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внепеченочного желчного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хвоста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других частей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поджелудочной железы </w:t>
            </w:r>
            <w:r>
              <w:rPr>
                <w:color w:val="000000"/>
                <w:sz w:val="20"/>
              </w:rPr>
              <w:t>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пищеварения,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среднего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придаточной пазухи </w:t>
            </w:r>
            <w:r>
              <w:rPr>
                <w:color w:val="000000"/>
                <w:sz w:val="20"/>
              </w:rPr>
              <w:t>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под </w:t>
            </w:r>
            <w:r>
              <w:rPr>
                <w:color w:val="000000"/>
                <w:sz w:val="20"/>
              </w:rPr>
              <w:t>собственно голосовым аппаратом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гортани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бронхов или легкого,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верхних дыхательных путей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неточно обозначенных локализаций в </w:t>
            </w:r>
            <w:r>
              <w:rPr>
                <w:color w:val="000000"/>
                <w:sz w:val="20"/>
              </w:rPr>
              <w:t>пределах органов дыхания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длинных костей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суставных хрящей конечностей,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нижней </w:t>
            </w:r>
            <w:r>
              <w:rPr>
                <w:color w:val="000000"/>
                <w:sz w:val="20"/>
              </w:rPr>
              <w:t>челюсти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</w:t>
            </w:r>
            <w:r>
              <w:rPr>
                <w:color w:val="000000"/>
                <w:sz w:val="20"/>
              </w:rPr>
              <w:t xml:space="preserve"> меланома волосистой части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нижней конечности, </w:t>
            </w:r>
            <w:r>
              <w:rPr>
                <w:color w:val="000000"/>
                <w:sz w:val="20"/>
              </w:rPr>
              <w:t>включая область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кожи, выходящая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кожи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уха и наружного слухового прохода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t>других и неуточненных частей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верхней </w:t>
            </w:r>
            <w:r>
              <w:rPr>
                <w:color w:val="000000"/>
                <w:sz w:val="20"/>
              </w:rPr>
              <w:t>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кожи,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кожи неуточненной области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</w:t>
            </w:r>
            <w:r>
              <w:rPr>
                <w:color w:val="000000"/>
                <w:sz w:val="20"/>
              </w:rPr>
              <w:t>капоши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</w:t>
            </w:r>
            <w:r>
              <w:rPr>
                <w:color w:val="000000"/>
                <w:sz w:val="20"/>
              </w:rPr>
              <w:t xml:space="preserve"> нервов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</w:t>
            </w:r>
            <w:r>
              <w:rPr>
                <w:color w:val="000000"/>
                <w:sz w:val="20"/>
              </w:rPr>
              <w:t xml:space="preserve">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</w:t>
            </w:r>
            <w:r>
              <w:rPr>
                <w:color w:val="000000"/>
                <w:sz w:val="20"/>
              </w:rPr>
              <w:t xml:space="preserve"> новообразование забрюшинного пространства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забрюшинного </w:t>
            </w:r>
            <w:r>
              <w:rPr>
                <w:color w:val="000000"/>
                <w:sz w:val="20"/>
              </w:rPr>
              <w:t>пространства и брюшины,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</w:t>
            </w:r>
            <w:r>
              <w:rPr>
                <w:color w:val="000000"/>
                <w:sz w:val="20"/>
              </w:rPr>
              <w:t>мягких тканей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соединительной и мягких тканей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</w:t>
            </w:r>
            <w:r>
              <w:rPr>
                <w:color w:val="000000"/>
                <w:sz w:val="20"/>
              </w:rPr>
              <w:t xml:space="preserve"> новообразование соединительной и мягких тканей туловища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ареолы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верхневнутреннего квадранта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нижневнутреннего квадранта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верхненаружного квадранта молочной </w:t>
            </w:r>
            <w:r>
              <w:rPr>
                <w:color w:val="000000"/>
                <w:sz w:val="20"/>
              </w:rPr>
              <w:t>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нижненаружного квадранта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молочной железы,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малой срамной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вульвы,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вульвы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эндометрия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тела матки, выходящее за пределы </w:t>
            </w:r>
            <w:r>
              <w:rPr>
                <w:color w:val="000000"/>
                <w:sz w:val="20"/>
              </w:rPr>
              <w:t>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яичника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предстательной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других уточненных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почечных лоханок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треугольника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стенки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мочевого пузыря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уретры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мочевых органов, выходящее за </w:t>
            </w:r>
            <w:r>
              <w:rPr>
                <w:color w:val="000000"/>
                <w:sz w:val="20"/>
              </w:rPr>
              <w:lastRenderedPageBreak/>
              <w:t>пределы одной и</w:t>
            </w:r>
            <w:r>
              <w:rPr>
                <w:color w:val="000000"/>
                <w:sz w:val="20"/>
              </w:rPr>
              <w:t xml:space="preserve">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[цилиарного]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</w:t>
            </w:r>
            <w:r>
              <w:rPr>
                <w:color w:val="000000"/>
                <w:sz w:val="20"/>
              </w:rPr>
              <w:t xml:space="preserve"> железы и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глаза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мозговых </w:t>
            </w:r>
            <w:r>
              <w:rPr>
                <w:color w:val="000000"/>
                <w:sz w:val="20"/>
              </w:rPr>
              <w:t>оболочек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мозга, кроме долей и желудочков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головного мозга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надпочечника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[околощитовидной]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краниофарингеального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аортального гломуса и других </w:t>
            </w:r>
            <w:r>
              <w:rPr>
                <w:color w:val="000000"/>
                <w:sz w:val="20"/>
              </w:rPr>
              <w:t>параганглиев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головы, лица </w:t>
            </w:r>
            <w:r>
              <w:rPr>
                <w:color w:val="000000"/>
                <w:sz w:val="20"/>
              </w:rPr>
              <w:t>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неуточненных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других и неточно обозначенных локализаций,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внутригрудных лимфатических </w:t>
            </w:r>
            <w:r>
              <w:rPr>
                <w:color w:val="000000"/>
                <w:sz w:val="20"/>
              </w:rPr>
              <w:t>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лимфатических узлов множественных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дыхания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пищеварения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почки и почечной </w:t>
            </w:r>
            <w:r>
              <w:rPr>
                <w:color w:val="000000"/>
                <w:sz w:val="20"/>
              </w:rPr>
              <w:t>лоханки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головного мозга и мозговых оболочек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c неизвестной первичной локализацией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Ходжкина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смешанная мелкоклеточная с расщепленными ядрами и </w:t>
            </w:r>
            <w:r>
              <w:rPr>
                <w:color w:val="000000"/>
                <w:sz w:val="20"/>
              </w:rPr>
              <w:lastRenderedPageBreak/>
              <w:t>крупноклеточная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 лимфома из фолликулярного центра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</w:t>
            </w:r>
            <w:r>
              <w:rPr>
                <w:color w:val="000000"/>
                <w:sz w:val="20"/>
              </w:rPr>
              <w:t>неходжкинская лимфома недифференцированная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неуточнҰнная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T-клеточная 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T-клеточные лимфомы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Анапластическая крупноклеточная лимфома, </w:t>
            </w:r>
            <w:r>
              <w:rPr>
                <w:color w:val="000000"/>
                <w:sz w:val="20"/>
              </w:rPr>
              <w:t>ALK-положительная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В-клеточная </w:t>
            </w:r>
            <w:r>
              <w:rPr>
                <w:color w:val="000000"/>
                <w:sz w:val="20"/>
              </w:rPr>
              <w:t>лимфома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Подкожная панникулитообразная T-клеточная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Экстранодальная B-клеточная лимфома из клеток маргинальной зоны лимфоидной </w:t>
            </w:r>
            <w:r>
              <w:rPr>
                <w:color w:val="000000"/>
                <w:sz w:val="20"/>
              </w:rPr>
              <w:t>ткани слизистых оболочек [MALT-лимфома]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иммунопролиферативные болезни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 [ALL]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 B-клеточный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B-клеточный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T-клеточный лейкоз/лейкемия взрослых (HTLV-1-ассоциированный)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лимфоидный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[AML]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миелоидный лейкоз [CML], </w:t>
            </w:r>
            <w:r>
              <w:rPr>
                <w:color w:val="000000"/>
                <w:sz w:val="20"/>
              </w:rPr>
              <w:t>BCR/ABL-положительный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хронический миелоидный лейкоз BCR/ABL- отрицательный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промиелоцитарный лейкоз [PML]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миелоидный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моноцитарный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моноцитарный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эритремия и эритролейкоз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лейкоз неуточненного клеточного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и мультисистемный (диссеменированный) гистиоцитоз клеток Лангерганса [Болезнь Леттерера-Сиве]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лимфоидной, кроветворной и родственных им тканей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самостоятельных (первичных) множественных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ректосигмоидного соединения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заднего прохода и анального канала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частей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печени, желчного пузыря и желчных протоков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органов пищеварения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пищеварения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бронха 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органов дыхания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органов дыхания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века, включая спайку век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уха и наружного слухового прохода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и неуточненных частей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волосистой части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верхней конечности, включая область плечевого пояса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верхней конечности, </w:t>
            </w:r>
            <w:r>
              <w:rPr>
                <w:color w:val="000000"/>
                <w:sz w:val="20"/>
              </w:rPr>
              <w:t>включая область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дольковая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 железы, внутрипротоковая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молочной</w:t>
            </w:r>
            <w:r>
              <w:rPr>
                <w:color w:val="000000"/>
                <w:sz w:val="20"/>
              </w:rPr>
              <w:t xml:space="preserve"> железы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внутренней части шейки матки (эндоцервикса)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наружной части шейки матки (экзоцервикса)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частей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эндометрия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вульвы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других и </w:t>
            </w:r>
            <w:r>
              <w:rPr>
                <w:color w:val="000000"/>
                <w:sz w:val="20"/>
              </w:rPr>
              <w:t>неуточненных женских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предстательной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мужских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и неуточненных мочевых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других 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других частей ротоглотки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глотки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больших слюнных желез </w:t>
            </w:r>
            <w:r>
              <w:rPr>
                <w:color w:val="000000"/>
                <w:sz w:val="20"/>
              </w:rPr>
              <w:t>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червеобразного отростка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заднего прохода и анального канала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других и </w:t>
            </w:r>
            <w:r>
              <w:rPr>
                <w:color w:val="000000"/>
                <w:sz w:val="20"/>
              </w:rPr>
              <w:lastRenderedPageBreak/>
              <w:t>неуточненных частей тонкого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неточно </w:t>
            </w:r>
            <w:r>
              <w:rPr>
                <w:color w:val="000000"/>
                <w:sz w:val="20"/>
              </w:rPr>
              <w:t>обозначенных локализаций в пределах пищеварительной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новообразование: Вилочковой железы [тимуса]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других уточненных органов </w:t>
            </w:r>
            <w:r>
              <w:rPr>
                <w:color w:val="000000"/>
                <w:sz w:val="20"/>
              </w:rPr>
              <w:t>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коротких костей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костей черепа и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ребер, </w:t>
            </w:r>
            <w:r>
              <w:rPr>
                <w:color w:val="000000"/>
                <w:sz w:val="20"/>
              </w:rPr>
              <w:t>грудины и ключицы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жировой ткани кожи и подкожной клетчатки головы, лица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кожи и </w:t>
            </w:r>
            <w:r>
              <w:rPr>
                <w:color w:val="000000"/>
                <w:sz w:val="20"/>
              </w:rPr>
              <w:lastRenderedPageBreak/>
              <w:t>подкожной клетчатки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кожи и подкожной </w:t>
            </w:r>
            <w:r>
              <w:rPr>
                <w:color w:val="000000"/>
                <w:sz w:val="20"/>
              </w:rPr>
              <w:t>клетчатки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мезотелиальной </w:t>
            </w:r>
            <w:r>
              <w:rPr>
                <w:color w:val="000000"/>
                <w:sz w:val="20"/>
              </w:rPr>
              <w:t>ткани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мезотелиальной ткани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соединительной ткани и других мягких тканей головы, лица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соединительной ткани и других мягких тканей туловища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тела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матки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 труб и связок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мошонки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почечной лоханки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других мочевых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роговицы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ресничного </w:t>
            </w:r>
            <w:r>
              <w:rPr>
                <w:color w:val="000000"/>
                <w:sz w:val="20"/>
              </w:rPr>
              <w:t>(цилиарного) тела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глазницы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глаза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мозговых оболочек </w:t>
            </w:r>
            <w:r>
              <w:rPr>
                <w:color w:val="000000"/>
                <w:sz w:val="20"/>
              </w:rPr>
              <w:t>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головного мозга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других уточненных частей </w:t>
            </w:r>
            <w:r>
              <w:rPr>
                <w:color w:val="000000"/>
                <w:sz w:val="20"/>
              </w:rPr>
              <w:t>центральной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надпочечника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Паращитовидной [околощитовидной]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краниофарингеального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шишковидной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аортального гломуса и </w:t>
            </w:r>
            <w:r>
              <w:rPr>
                <w:color w:val="000000"/>
                <w:sz w:val="20"/>
              </w:rPr>
              <w:t>других параганглиев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эндокринной железы </w:t>
            </w:r>
            <w:r>
              <w:rPr>
                <w:color w:val="000000"/>
                <w:sz w:val="20"/>
              </w:rPr>
              <w:t>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периферических нервов и вегетативной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Доброкачественные новообразования других </w:t>
            </w:r>
            <w:r>
              <w:rPr>
                <w:color w:val="000000"/>
                <w:sz w:val="20"/>
              </w:rPr>
              <w:t>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неуточненной </w:t>
            </w:r>
            <w:r>
              <w:rPr>
                <w:color w:val="000000"/>
                <w:sz w:val="20"/>
              </w:rPr>
              <w:lastRenderedPageBreak/>
              <w:t>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губы, полости рта 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тонкого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червеобразного отростка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печени, желчного пузыря и желчных протоков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органов пищеварения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органов </w:t>
            </w:r>
            <w:r>
              <w:rPr>
                <w:color w:val="000000"/>
                <w:sz w:val="20"/>
              </w:rPr>
              <w:t>пищеварения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трахеи, бронха 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вилочковой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органов дыхания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органов дыхания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</w:t>
            </w:r>
            <w:r>
              <w:rPr>
                <w:color w:val="000000"/>
                <w:sz w:val="20"/>
              </w:rPr>
              <w:t>или неизвестного характера других женских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женских половых органов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мужских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мужских половых органов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почечной </w:t>
            </w:r>
            <w:r>
              <w:rPr>
                <w:color w:val="000000"/>
                <w:sz w:val="20"/>
              </w:rPr>
              <w:t>лоханки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мочевых органов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оболочек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оболочек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мозговых оболочек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головного мозга над мозговым наметом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головного мозга под </w:t>
            </w:r>
            <w:r>
              <w:rPr>
                <w:color w:val="000000"/>
                <w:sz w:val="20"/>
              </w:rPr>
              <w:t>мозговым наметом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головного мозга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черепных нервов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или неизвестного характера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отделов центральной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центральной нервной системы неуточненного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щитовидной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надпочечника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паращитовидной (околощитовидной)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гипофиза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краниофарингеального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шишковидной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каротидного гломуса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эндокринной железы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анемия с </w:t>
            </w:r>
            <w:r>
              <w:rPr>
                <w:color w:val="000000"/>
                <w:sz w:val="20"/>
              </w:rPr>
              <w:t>избытком бластов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мультилинейной дисплазией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Гистиоцитарные и тучноклеточные опухоли неопределенного или неизвестного характера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миелопролиферативная </w:t>
            </w:r>
            <w:r>
              <w:rPr>
                <w:color w:val="000000"/>
                <w:sz w:val="20"/>
              </w:rPr>
              <w:t>болезнь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эозинофильный лейкоз [гиперэозинофильный синдром]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лимфоидной, кроветворной и родственных им </w:t>
            </w:r>
            <w:r>
              <w:rPr>
                <w:color w:val="000000"/>
                <w:sz w:val="20"/>
              </w:rPr>
              <w:t>тканей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костей и суставных хрящей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соединительной и других мягких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периферических нервов и вегетативной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забрюшинного пространства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или неизвестного характера других 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</w:t>
            </w:r>
            <w:r>
              <w:rPr>
                <w:color w:val="000000"/>
                <w:sz w:val="20"/>
              </w:rPr>
              <w:t xml:space="preserve"> потери крови (хроническая)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Дефицит транскобаламина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витамин-B12-дефицитные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медикаментозная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фолиеводефицитные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 [Г-6-ФД]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других нарушений глутатионового обмена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</w:t>
            </w:r>
            <w:r>
              <w:rPr>
                <w:color w:val="000000"/>
                <w:sz w:val="20"/>
              </w:rPr>
              <w:t>вследствие нарушений метаболизма нуклеотидов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 вследствие ферментных нарушений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Талассемия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наследственные гемолитические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 вследствие гемолиза, вызванного другими внешними причинами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приобретенные гемолитические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приобретенная чистая красноклеточная </w:t>
            </w:r>
            <w:r>
              <w:rPr>
                <w:color w:val="000000"/>
                <w:sz w:val="20"/>
              </w:rPr>
              <w:t>аплазия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</w:t>
            </w:r>
            <w:r>
              <w:rPr>
                <w:color w:val="000000"/>
                <w:sz w:val="20"/>
              </w:rPr>
              <w:t>апластическая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Апластическая анемия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постгеморрагическая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сидеробластная анемия в связи с другими </w:t>
            </w:r>
            <w:r>
              <w:rPr>
                <w:color w:val="000000"/>
                <w:sz w:val="20"/>
              </w:rPr>
              <w:t>заболеваниями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или токсинами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[синдром дефибринации]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других факторов свертывания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Приобретенный </w:t>
            </w:r>
            <w:r>
              <w:rPr>
                <w:color w:val="000000"/>
                <w:sz w:val="20"/>
              </w:rPr>
              <w:t>дефицит фактора свертывания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нетромбоцитопеническая пурпура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Киста </w:t>
            </w:r>
            <w:r>
              <w:rPr>
                <w:color w:val="000000"/>
                <w:sz w:val="20"/>
              </w:rPr>
              <w:t>селезенки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 из клеток лангерганса,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других уточненных и комбинированных </w:t>
            </w:r>
            <w:r>
              <w:rPr>
                <w:color w:val="000000"/>
                <w:sz w:val="20"/>
              </w:rPr>
              <w:lastRenderedPageBreak/>
              <w:t xml:space="preserve">локализаций (H22.1*, G53.2*, </w:t>
            </w:r>
            <w:r>
              <w:rPr>
                <w:color w:val="000000"/>
                <w:sz w:val="20"/>
              </w:rPr>
              <w:t>M14.8*, I41.8*, M63.3*)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(эндемический) зоб, связанный с йодной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Тиреотоксикоз от эктопией </w:t>
            </w:r>
            <w:r>
              <w:rPr>
                <w:color w:val="000000"/>
                <w:sz w:val="20"/>
              </w:rPr>
              <w:t>ткани щитовидной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кетоацидозом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 (N08.3*)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</w:t>
            </w:r>
            <w:r>
              <w:rPr>
                <w:color w:val="000000"/>
                <w:sz w:val="20"/>
              </w:rPr>
              <w:t>диабет с кетоацидозом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 (N08.3*)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диабет, связанный с недостаточностью </w:t>
            </w:r>
            <w:r>
              <w:rPr>
                <w:color w:val="000000"/>
                <w:sz w:val="20"/>
              </w:rPr>
              <w:t>питания, с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кетоацидозом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</w:t>
            </w:r>
            <w:r>
              <w:rPr>
                <w:color w:val="000000"/>
                <w:sz w:val="20"/>
              </w:rPr>
              <w:t>сахарного диабета, с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кетоацидозом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множественными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комой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 с кетоацидозом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множественными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Иценко-Кушинга гипофизарного происхождения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Аддисонов криз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никотиновой кислоты (пеллагра)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 (муколипидоз II)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леша-нихена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эритропоэтическая порфирия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Кистозный фиброз с легочными </w:t>
            </w:r>
            <w:r>
              <w:rPr>
                <w:color w:val="000000"/>
                <w:sz w:val="20"/>
              </w:rPr>
              <w:t>проявлениями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кишечными проявлениями† символ означает двойное кодирование с символом *(P75*)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</w:t>
            </w:r>
            <w:r>
              <w:rPr>
                <w:color w:val="000000"/>
                <w:sz w:val="20"/>
              </w:rPr>
              <w:t>синдром в связи с новообразованием (опухолью)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 лабильное [астеническое]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психические расстройства, </w:t>
            </w:r>
            <w:r>
              <w:rPr>
                <w:color w:val="000000"/>
                <w:sz w:val="20"/>
              </w:rPr>
              <w:t>обусловленные повреждением и дисфункцией головного мозга или соматической болезнью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органические расстройства личности и</w:t>
            </w:r>
            <w:r>
              <w:rPr>
                <w:color w:val="000000"/>
                <w:sz w:val="20"/>
              </w:rPr>
              <w:t xml:space="preserve"> поведения, обусловленные болезнью, травмой и дисфункцией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алкоголя,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алкоголя,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алкоголя,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алкоголя,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алкоголя,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каннабиоидов,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каннабиоидов,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каннабиоидов,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каннабиоидов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седативных и снотворных средств,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седативных и снотворных средств,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</w:t>
            </w:r>
            <w:r>
              <w:rPr>
                <w:color w:val="000000"/>
                <w:sz w:val="20"/>
              </w:rPr>
              <w:lastRenderedPageBreak/>
              <w:t>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седативных и снотворных средств,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седативных и снотворных средств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седативных и снотворных средств,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кокаина,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кокаина,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кокаина,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кокаина,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других стимуляторов (включая кофеин),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</w:t>
            </w:r>
            <w:r>
              <w:rPr>
                <w:color w:val="000000"/>
                <w:sz w:val="20"/>
              </w:rPr>
              <w:lastRenderedPageBreak/>
              <w:t>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других стимуляторов (включая кофеин),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кофеин), </w:t>
            </w:r>
            <w:r>
              <w:rPr>
                <w:color w:val="000000"/>
                <w:sz w:val="20"/>
              </w:rPr>
              <w:t>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пагубное </w:t>
            </w:r>
            <w:r>
              <w:rPr>
                <w:color w:val="000000"/>
                <w:sz w:val="20"/>
              </w:rPr>
              <w:t>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абстинентное </w:t>
            </w:r>
            <w:r>
              <w:rPr>
                <w:color w:val="000000"/>
                <w:sz w:val="20"/>
              </w:rPr>
              <w:t>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</w:t>
            </w:r>
            <w:r>
              <w:rPr>
                <w:color w:val="000000"/>
                <w:sz w:val="20"/>
              </w:rPr>
              <w:t>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</w:t>
            </w:r>
            <w:r>
              <w:rPr>
                <w:color w:val="000000"/>
                <w:sz w:val="20"/>
              </w:rPr>
              <w:t>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галлюциногенов,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табака, пагубное </w:t>
            </w:r>
            <w:r>
              <w:rPr>
                <w:color w:val="000000"/>
                <w:sz w:val="20"/>
              </w:rPr>
              <w:t>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летучих растворителей,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летучих растворителей,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психотическое расстройст</w:t>
            </w:r>
            <w:r>
              <w:rPr>
                <w:color w:val="000000"/>
                <w:sz w:val="20"/>
              </w:rPr>
              <w:t>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растворителей, резидуальные </w:t>
            </w:r>
            <w:r>
              <w:rPr>
                <w:color w:val="000000"/>
                <w:sz w:val="20"/>
              </w:rPr>
              <w:t>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</w:t>
            </w:r>
            <w:r>
              <w:rPr>
                <w:color w:val="000000"/>
                <w:sz w:val="20"/>
              </w:rPr>
              <w:t>растворителей,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</w:t>
            </w:r>
            <w:r>
              <w:rPr>
                <w:color w:val="000000"/>
                <w:sz w:val="20"/>
              </w:rPr>
              <w:t>тических средств и использованием других психоактивных веществ, синдром зависимости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и использованием других психоактивных веществ, </w:t>
            </w:r>
            <w:r>
              <w:rPr>
                <w:color w:val="000000"/>
                <w:sz w:val="20"/>
              </w:rPr>
              <w:t>абстинентное состояние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</w:t>
            </w:r>
            <w:r>
              <w:rPr>
                <w:color w:val="000000"/>
                <w:sz w:val="20"/>
              </w:rPr>
              <w:t xml:space="preserve">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</w:t>
            </w:r>
            <w:r>
              <w:rPr>
                <w:color w:val="000000"/>
                <w:sz w:val="20"/>
              </w:rPr>
              <w:t xml:space="preserve"> наркотических средств и использованием других психоактивных веществ, амнестический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наркотических средств и использованием других психоактивных </w:t>
            </w:r>
            <w:r>
              <w:rPr>
                <w:color w:val="000000"/>
                <w:sz w:val="20"/>
              </w:rPr>
              <w:t>веществ,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</w:t>
            </w:r>
            <w:r>
              <w:rPr>
                <w:color w:val="000000"/>
                <w:sz w:val="20"/>
              </w:rPr>
              <w:t>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шизофрения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шизофрения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тип шизофрении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Псевдопсихопатическая (психопатоподобная) </w:t>
            </w:r>
            <w:r>
              <w:rPr>
                <w:color w:val="000000"/>
                <w:sz w:val="20"/>
              </w:rPr>
              <w:t>шизофрения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шизотипическое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с симптомами шизофрении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</w:t>
            </w:r>
            <w:r>
              <w:rPr>
                <w:color w:val="000000"/>
                <w:sz w:val="20"/>
              </w:rPr>
              <w:t>шизофреноформное психотическое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преходящие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и преходящее </w:t>
            </w:r>
            <w:r>
              <w:rPr>
                <w:color w:val="000000"/>
                <w:sz w:val="20"/>
              </w:rPr>
              <w:t>психотическое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</w:t>
            </w:r>
            <w:r>
              <w:rPr>
                <w:color w:val="000000"/>
                <w:sz w:val="20"/>
              </w:rPr>
              <w:t xml:space="preserve"> с психотическими симптомами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без психотических симптомов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биполярные аффективные </w:t>
            </w:r>
            <w:r>
              <w:rPr>
                <w:color w:val="000000"/>
                <w:sz w:val="20"/>
              </w:rPr>
              <w:t>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Депрессивный </w:t>
            </w:r>
            <w:r>
              <w:rPr>
                <w:color w:val="000000"/>
                <w:sz w:val="20"/>
              </w:rPr>
              <w:t>эпизод тяжелой степени с психотическими симптомами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Рекуррентное депрессивное расстройство, текущий эпизод тяжелой степени без </w:t>
            </w:r>
            <w:r>
              <w:rPr>
                <w:color w:val="000000"/>
                <w:sz w:val="20"/>
              </w:rPr>
              <w:t>психотических симптомов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с психотическими симптомами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Рекуррентное депрессивное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расстройство настроения [аффективное]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расстройства настроения [аффективные]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расстройства настроения </w:t>
            </w:r>
            <w:r>
              <w:rPr>
                <w:color w:val="000000"/>
                <w:sz w:val="20"/>
              </w:rPr>
              <w:t>[аффективные]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фобические тревожные </w:t>
            </w:r>
            <w:r>
              <w:rPr>
                <w:color w:val="000000"/>
                <w:sz w:val="20"/>
              </w:rPr>
              <w:t>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смешанные тревожные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навязчивые мысли или размышления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</w:t>
            </w:r>
            <w:r>
              <w:rPr>
                <w:color w:val="000000"/>
                <w:sz w:val="20"/>
              </w:rPr>
              <w:t>компульсивное действие [навязчивые ритуалы]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обсессивно-компульсивные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Реакция на тяжелый стресс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конвульсии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Диссоциативное [конверсионное]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невротические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психические расстройства и </w:t>
            </w:r>
            <w:r>
              <w:rPr>
                <w:color w:val="000000"/>
                <w:sz w:val="20"/>
              </w:rPr>
              <w:t>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Послеродовое психическое расстройство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(уклоняющееся) расстройство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</w:t>
            </w:r>
            <w:r>
              <w:rPr>
                <w:color w:val="000000"/>
                <w:sz w:val="20"/>
              </w:rPr>
              <w:t>изменение личности после переживания катастрофы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расстройства привычек и влечений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расстройства сексуального </w:t>
            </w:r>
            <w:r>
              <w:rPr>
                <w:color w:val="000000"/>
                <w:sz w:val="20"/>
              </w:rPr>
              <w:t>предпочтения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умеренная, без указаний </w:t>
            </w:r>
            <w:r>
              <w:rPr>
                <w:color w:val="000000"/>
                <w:sz w:val="20"/>
              </w:rPr>
              <w:t>на нарушение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без указаний на нарушение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глубокая с указанием на отсутствие или слабую </w:t>
            </w:r>
            <w:r>
              <w:rPr>
                <w:color w:val="000000"/>
                <w:sz w:val="20"/>
              </w:rPr>
              <w:t>выраженность нарушения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</w:t>
            </w:r>
            <w:r>
              <w:rPr>
                <w:color w:val="000000"/>
                <w:sz w:val="20"/>
              </w:rPr>
              <w:t xml:space="preserve"> умственной отсталости,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неуточненная,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Гиперкинетическое расстройство </w:t>
            </w:r>
            <w:r>
              <w:rPr>
                <w:color w:val="000000"/>
                <w:sz w:val="20"/>
              </w:rPr>
              <w:t>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Комбинирование вокализмов и </w:t>
            </w:r>
            <w:r>
              <w:rPr>
                <w:color w:val="000000"/>
                <w:sz w:val="20"/>
              </w:rPr>
              <w:t>множественных моторных тиков [синдром де ла Туретта]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</w:t>
            </w:r>
            <w:r>
              <w:rPr>
                <w:color w:val="000000"/>
                <w:sz w:val="20"/>
              </w:rPr>
              <w:t xml:space="preserve"> расстройство поведения с началом, обычно приходящимся на детский и подростковый возраст,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Стрептококковый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</w:t>
            </w:r>
            <w:r>
              <w:rPr>
                <w:color w:val="000000"/>
                <w:sz w:val="20"/>
              </w:rPr>
              <w:t>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инфекционных и паразитарных болезнях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обусловленный другими и неуточненными причинами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спастическая параплегия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энцефалит, миелит и энцефаломиелит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или энцефаломиелит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</w:t>
            </w:r>
            <w:r>
              <w:rPr>
                <w:color w:val="000000"/>
                <w:sz w:val="20"/>
              </w:rPr>
              <w:t xml:space="preserve"> абсцесс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флебит и тромбофлебит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</w:t>
            </w:r>
            <w:r>
              <w:rPr>
                <w:color w:val="000000"/>
                <w:sz w:val="20"/>
              </w:rPr>
              <w:t>мозжечковая атаксия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Поздняя мозжечковая атаксия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Наследственная спастическая параплегия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[Верднига-Гоффмана]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наследственные </w:t>
            </w:r>
            <w:r>
              <w:rPr>
                <w:color w:val="000000"/>
                <w:sz w:val="20"/>
              </w:rPr>
              <w:t>спинальные мышечные атрофии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</w:t>
            </w:r>
            <w:r>
              <w:rPr>
                <w:color w:val="000000"/>
                <w:sz w:val="20"/>
              </w:rPr>
              <w:t xml:space="preserve"> систему (Е00.1, Е03.-)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Оптиконевромиелит </w:t>
            </w:r>
            <w:r>
              <w:rPr>
                <w:color w:val="000000"/>
                <w:sz w:val="20"/>
              </w:rPr>
              <w:t>[болезнь Девика]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геморрагический лейкоэнцефалит [болезнь Харста]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диссеминированная демиелинизация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демиелинизация мозолистого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миелинолиз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поперечный миелит при демиелинизирующей </w:t>
            </w:r>
            <w:r>
              <w:rPr>
                <w:color w:val="000000"/>
                <w:sz w:val="20"/>
              </w:rPr>
              <w:lastRenderedPageBreak/>
              <w:t>болезни центральной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(парциальная) симптоматическая эпилепсия и эпилептические синдромы с про</w:t>
            </w:r>
            <w:r>
              <w:rPr>
                <w:color w:val="000000"/>
                <w:sz w:val="20"/>
              </w:rPr>
              <w:t>стыми парциальными припадками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</w:t>
            </w:r>
            <w:r>
              <w:rPr>
                <w:color w:val="000000"/>
                <w:sz w:val="20"/>
              </w:rPr>
              <w:t xml:space="preserve"> и эпилептические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неуточненные (с малыми припадками [petit mal] или без них)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Малые припадки [petit mal] неуточненные без припадков grand </w:t>
            </w:r>
            <w:r>
              <w:rPr>
                <w:color w:val="000000"/>
                <w:sz w:val="20"/>
              </w:rPr>
              <w:t>mal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(судорожных припадков)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(малых припадков)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Сложный парциальный </w:t>
            </w:r>
            <w:r>
              <w:rPr>
                <w:color w:val="000000"/>
                <w:sz w:val="20"/>
              </w:rPr>
              <w:t>эпилептический статус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эпилептический статус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вертебробазилярной артериальной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и двусторонние синдромы 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Транзиторная </w:t>
            </w:r>
            <w:r>
              <w:rPr>
                <w:color w:val="000000"/>
                <w:sz w:val="20"/>
              </w:rPr>
              <w:t>глобальная [преходящая полная] амнезия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церебральная ишемическая атака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средней </w:t>
            </w:r>
            <w:r>
              <w:rPr>
                <w:color w:val="000000"/>
                <w:sz w:val="20"/>
              </w:rPr>
              <w:t>мозговой артерии (I66.0†)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инсульта в стволе головного мозга (I60-I67†)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мозжечкового инсульта (I60-I67†)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синдромы головного мозга при цереброваскулярных болезнях (I60-I67)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нервных корешков и сплетений при новообразованиях</w:t>
            </w:r>
            <w:r>
              <w:rPr>
                <w:color w:val="000000"/>
                <w:sz w:val="20"/>
              </w:rPr>
              <w:t xml:space="preserve"> (С00-D48)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 дисков (М50-М51)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(М47.-)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Myasthenia gravis [тяжелая миастения]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Детская </w:t>
            </w:r>
            <w:r>
              <w:rPr>
                <w:color w:val="000000"/>
                <w:sz w:val="20"/>
              </w:rPr>
              <w:t>гемиплегия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Спастическая тетраплегия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инфекционных и паразитарных болезнях, классифицированных в других рубриках (A00-B99†)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при </w:t>
            </w:r>
            <w:r>
              <w:rPr>
                <w:color w:val="000000"/>
                <w:sz w:val="20"/>
              </w:rPr>
              <w:t>опухолевых болезнях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Истечение цереброспинальной жидкости </w:t>
            </w:r>
            <w:r>
              <w:rPr>
                <w:color w:val="000000"/>
                <w:sz w:val="20"/>
              </w:rPr>
              <w:t>[ликворея]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оболочек головного мозга,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давно попавшее в глазницу, инородное тело вследствие проникающего ранения глазницы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Интерстициальный (стромальный) и глубокий </w:t>
            </w:r>
            <w:r>
              <w:rPr>
                <w:color w:val="000000"/>
                <w:sz w:val="20"/>
              </w:rPr>
              <w:t>кератит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радужной оболочки и цилиарного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спаек и разрывов радужной оболочки и цилиарного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сосудистой оболочки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Хориоретинальное воспаление при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Серозная </w:t>
            </w:r>
            <w:r>
              <w:rPr>
                <w:color w:val="000000"/>
                <w:sz w:val="20"/>
              </w:rPr>
              <w:t>отслойка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отслойки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при других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стекловидного тела (пролапс)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Центральная </w:t>
            </w:r>
            <w:r>
              <w:rPr>
                <w:color w:val="000000"/>
                <w:sz w:val="20"/>
              </w:rPr>
              <w:t>перфорация барабанной перепонки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с вовлечением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</w:t>
            </w:r>
            <w:r>
              <w:rPr>
                <w:color w:val="000000"/>
                <w:sz w:val="20"/>
              </w:rPr>
              <w:t xml:space="preserve"> ревматический миокардит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</w:t>
            </w:r>
            <w:r>
              <w:rPr>
                <w:color w:val="000000"/>
                <w:sz w:val="20"/>
              </w:rPr>
              <w:t>хорея без вовлечения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(гипертоническая) болезнь с преимущественным </w:t>
            </w:r>
            <w:r>
              <w:rPr>
                <w:color w:val="000000"/>
                <w:sz w:val="20"/>
              </w:rPr>
              <w:t>поражением почек с почечной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(гипертоническая) болезнь с </w:t>
            </w:r>
            <w:r>
              <w:rPr>
                <w:color w:val="000000"/>
                <w:sz w:val="20"/>
              </w:rPr>
              <w:t>преимущественным поражением сердца и почек с почечной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(гипертоническая) болезнь с преимущественным поражением сердца и почек с (застойной) сердечной и почечной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нижней стенки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инфаркт миокарда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межпредсердной перегородки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межжелудочковой перегородки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сухожильной хорды как </w:t>
            </w:r>
            <w:r>
              <w:rPr>
                <w:color w:val="000000"/>
                <w:sz w:val="20"/>
              </w:rPr>
              <w:t>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Тромбоз предсердия, ушка предсердия и желудочка сердца как текущее осложнение острого инфаркта </w:t>
            </w:r>
            <w:r>
              <w:rPr>
                <w:color w:val="000000"/>
                <w:sz w:val="20"/>
              </w:rPr>
              <w:t>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острой ишемической болезни </w:t>
            </w:r>
            <w:r>
              <w:rPr>
                <w:color w:val="000000"/>
                <w:sz w:val="20"/>
              </w:rPr>
              <w:t>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без упоминания об остром легочном сердце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</w:t>
            </w:r>
            <w:r>
              <w:rPr>
                <w:color w:val="000000"/>
                <w:sz w:val="20"/>
              </w:rPr>
              <w:t>легочно-сердечной недостаточности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инфекционный эндокардит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эндокардит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инфекционных и паразитарных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блокада полная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проводимости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 описанная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желудочков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сухожилий хорды,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сосочковой мышцы,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кровоизлияние из средней </w:t>
            </w:r>
            <w:r>
              <w:rPr>
                <w:color w:val="000000"/>
                <w:sz w:val="20"/>
              </w:rPr>
              <w:t>мозговой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кровоизлияние из базилярной </w:t>
            </w:r>
            <w:r>
              <w:rPr>
                <w:color w:val="000000"/>
                <w:sz w:val="20"/>
              </w:rPr>
              <w:t>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внутричерепных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кровоизлияние из внутричерепной </w:t>
            </w:r>
            <w:r>
              <w:rPr>
                <w:color w:val="000000"/>
                <w:sz w:val="20"/>
              </w:rPr>
              <w:lastRenderedPageBreak/>
              <w:t xml:space="preserve">артерии </w:t>
            </w:r>
            <w:r>
              <w:rPr>
                <w:color w:val="000000"/>
                <w:sz w:val="20"/>
              </w:rPr>
              <w:t>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субкортикальное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Внутримозговое </w:t>
            </w:r>
            <w:r>
              <w:rPr>
                <w:color w:val="000000"/>
                <w:sz w:val="20"/>
              </w:rPr>
              <w:t>кровоизлияние в полушарие кортикальное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мозжечок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Нетравматическое экстрадуральное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мозга, вызванный </w:t>
            </w:r>
            <w:r>
              <w:rPr>
                <w:color w:val="000000"/>
                <w:sz w:val="20"/>
              </w:rPr>
              <w:t>тромбозом прецеребральных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мозга, </w:t>
            </w:r>
            <w:r>
              <w:rPr>
                <w:color w:val="000000"/>
                <w:sz w:val="20"/>
              </w:rPr>
              <w:t>вызванный тромбозом мозговых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мозговых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мозга, вызванный </w:t>
            </w:r>
            <w:r>
              <w:rPr>
                <w:color w:val="000000"/>
                <w:sz w:val="20"/>
              </w:rPr>
              <w:t>тромбозом вен мозга, непиогенный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инфаркт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других </w:t>
            </w:r>
            <w:r>
              <w:rPr>
                <w:color w:val="000000"/>
                <w:sz w:val="20"/>
              </w:rPr>
              <w:t>прецеребральных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прецеребральной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передней мозговой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задней мозговой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артерий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другой артерии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артерии мозга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 без разрыва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аневризма без разрыва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тромбоз внутричерепной венозной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артериит,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другого нетравматического </w:t>
            </w:r>
            <w:r>
              <w:rPr>
                <w:color w:val="000000"/>
                <w:sz w:val="20"/>
              </w:rPr>
              <w:t>внутричерепного кровоизлияния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уточненного как кровоизлияние или инфаркт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цереброваскулярных болезней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разорванная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разорванная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без упоминания о разрыве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подвздошной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других уточненных </w:t>
            </w:r>
            <w:r>
              <w:rPr>
                <w:color w:val="000000"/>
                <w:sz w:val="20"/>
              </w:rPr>
              <w:t>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тромбоз </w:t>
            </w:r>
            <w:r>
              <w:rPr>
                <w:color w:val="000000"/>
                <w:sz w:val="20"/>
              </w:rPr>
              <w:t>других и неуточненных отделов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и соединительнотканная дисплазия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бедренной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тромбофлебит других </w:t>
            </w:r>
            <w:r>
              <w:rPr>
                <w:color w:val="000000"/>
                <w:sz w:val="20"/>
              </w:rPr>
              <w:t>глубоких сосудов нижних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почечной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</w:t>
            </w:r>
            <w:r>
              <w:rPr>
                <w:color w:val="000000"/>
                <w:sz w:val="20"/>
              </w:rPr>
              <w:t>расширение вен нижних конечностей с воспалением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c язвой и воспалением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пищевода с кровотечением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Грипп с пневмонией, вирус не </w:t>
            </w:r>
            <w:r>
              <w:rPr>
                <w:color w:val="000000"/>
                <w:sz w:val="20"/>
              </w:rPr>
              <w:t>идентифицирован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вызванная метапневмовирусом </w:t>
            </w:r>
            <w:r>
              <w:rPr>
                <w:color w:val="000000"/>
                <w:sz w:val="20"/>
              </w:rPr>
              <w:t>человека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вирусная пневмония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Haemophilus influenzae [палочкой Афанасьева-Пфейффера]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</w:t>
            </w:r>
            <w:r>
              <w:rPr>
                <w:color w:val="000000"/>
                <w:sz w:val="20"/>
              </w:rPr>
              <w:t>klebsiella pneumoniae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(синегнойной палочкой)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</w:t>
            </w:r>
            <w:r>
              <w:rPr>
                <w:color w:val="000000"/>
                <w:sz w:val="20"/>
              </w:rPr>
              <w:t>вызванная другими стрептококками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паразитарных </w:t>
            </w:r>
            <w:r>
              <w:rPr>
                <w:color w:val="000000"/>
                <w:sz w:val="20"/>
              </w:rPr>
              <w:t>болезнях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вызванный метапневмовирусом человека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Центрилобулярная </w:t>
            </w:r>
            <w:r>
              <w:rPr>
                <w:color w:val="000000"/>
                <w:sz w:val="20"/>
              </w:rPr>
              <w:t>эмфизема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обострением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уточненная хроническая обструктивная легочная болезнь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Астматическое статус [status asthmaticus]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Пневмокониоз, вызванный другой пылью, содержащей </w:t>
            </w:r>
            <w:r>
              <w:rPr>
                <w:color w:val="000000"/>
                <w:sz w:val="20"/>
              </w:rPr>
              <w:t>кремний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отек, вызванный химическими</w:t>
            </w:r>
            <w:r>
              <w:rPr>
                <w:color w:val="000000"/>
                <w:sz w:val="20"/>
              </w:rPr>
              <w:t xml:space="preserve"> веществами, газами, дымами и парами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веществами и жидкостями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легочные проявления, вызванные излучением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Респираторные состояния, вызванные другими уточненными внешними </w:t>
            </w:r>
            <w:r>
              <w:rPr>
                <w:color w:val="000000"/>
                <w:sz w:val="20"/>
              </w:rPr>
              <w:t>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неуточненными внешними 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эозинофилия,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 с упоминанием о фиброзе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Плевральный выпот,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Плевpальный выпот пpи состояниях, классифициpованных в дpугих pубpиках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спонтанный пневмоторакс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функционирования трахеостомы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мендельсона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под собственно голосовым аппаратом после медицинских процедур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коллапс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средостения,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Желудочно-пищеводный разрывно-геморрагический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остpая с кpовотечением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остpая с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остpая с кpовотечением и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остpая с кpовотечением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двенадцатипеpстной кишки остpая с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остpая с кpовотечением и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</w:t>
            </w:r>
            <w:r>
              <w:rPr>
                <w:color w:val="000000"/>
                <w:sz w:val="20"/>
              </w:rPr>
              <w:t>двенадцатипеpстной кишки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двенадцатипеpстной кишки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локализации острая с </w:t>
            </w:r>
            <w:r>
              <w:rPr>
                <w:color w:val="000000"/>
                <w:sz w:val="20"/>
              </w:rPr>
              <w:t>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 и прободением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</w:t>
            </w:r>
            <w:r>
              <w:rPr>
                <w:color w:val="000000"/>
                <w:sz w:val="20"/>
              </w:rPr>
              <w:t>локализации хроническая или неуточненная с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прободением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локализации хроническая или неуточненная с </w:t>
            </w:r>
            <w:r>
              <w:rPr>
                <w:color w:val="000000"/>
                <w:sz w:val="20"/>
              </w:rPr>
              <w:t>кровотечением и прободением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остpая с кpовотечением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остpая с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остpая с кpовотечением и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Гастpоеюнальная язва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расширение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 </w:t>
            </w:r>
            <w:r>
              <w:rPr>
                <w:color w:val="000000"/>
                <w:sz w:val="20"/>
              </w:rPr>
              <w:t>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двенадцатиперстной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аппендицит с генерализованным </w:t>
            </w:r>
            <w:r>
              <w:rPr>
                <w:color w:val="000000"/>
                <w:sz w:val="20"/>
              </w:rPr>
              <w:t>перитонитом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местным перитонитом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иной или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аппендицита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Аппендицит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Гиперплазия </w:t>
            </w:r>
            <w:r>
              <w:rPr>
                <w:color w:val="000000"/>
                <w:sz w:val="20"/>
              </w:rPr>
              <w:t>аппендикса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</w:t>
            </w:r>
            <w:r>
              <w:rPr>
                <w:color w:val="000000"/>
                <w:sz w:val="20"/>
              </w:rPr>
              <w:t xml:space="preserve">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бедренная </w:t>
            </w:r>
            <w:r>
              <w:rPr>
                <w:color w:val="000000"/>
                <w:sz w:val="20"/>
              </w:rPr>
              <w:t>грыжа без непроходимости или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Пупочная грыжа с </w:t>
            </w:r>
            <w:r>
              <w:rPr>
                <w:color w:val="000000"/>
                <w:sz w:val="20"/>
              </w:rPr>
              <w:t>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Грыжа передней </w:t>
            </w:r>
            <w:r>
              <w:rPr>
                <w:color w:val="000000"/>
                <w:sz w:val="20"/>
              </w:rPr>
              <w:t>брюшной стенки без непроходимости или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без непроходимости или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непроходимостью без гангрены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толстой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и алиментарный гастроэнтерит и колит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неинфекционные гастроэнтериты и колиты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сосудистые болезни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[спайки] с непроходимостью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тонкой кишки с прободением и </w:t>
            </w:r>
            <w:r>
              <w:rPr>
                <w:color w:val="000000"/>
                <w:sz w:val="20"/>
              </w:rPr>
              <w:lastRenderedPageBreak/>
              <w:t>абсцессом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</w:t>
            </w:r>
            <w:r>
              <w:rPr>
                <w:color w:val="000000"/>
                <w:sz w:val="20"/>
              </w:rPr>
              <w:t>болезнь толстой кишки с прободением и абсцессом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без прободения и абсцесса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с прободением и абсцессом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с прободением и абсцессом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кишечника, неуточненной части, без </w:t>
            </w:r>
            <w:r>
              <w:rPr>
                <w:color w:val="000000"/>
                <w:sz w:val="20"/>
              </w:rPr>
              <w:t>прободения и абсцесса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[заднепроходный]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заднего прохода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заднего прохода и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Радиационный </w:t>
            </w:r>
            <w:r>
              <w:rPr>
                <w:color w:val="000000"/>
                <w:sz w:val="20"/>
              </w:rPr>
              <w:t>проктит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Геморрой третьей </w:t>
            </w:r>
            <w:r>
              <w:rPr>
                <w:color w:val="000000"/>
                <w:sz w:val="20"/>
              </w:rPr>
              <w:t>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брюшины при инфекционных болезнях,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</w:t>
            </w:r>
            <w:r>
              <w:rPr>
                <w:color w:val="000000"/>
                <w:sz w:val="20"/>
              </w:rPr>
              <w:t>протекающее по типу острого гепатита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классифицированное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 подострая печеночная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</w:t>
            </w:r>
            <w:r>
              <w:rPr>
                <w:color w:val="000000"/>
                <w:sz w:val="20"/>
              </w:rPr>
              <w:t>воротной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Центрилобулярный </w:t>
            </w:r>
            <w:r>
              <w:rPr>
                <w:color w:val="000000"/>
                <w:sz w:val="20"/>
              </w:rPr>
              <w:t>геморрагический некроз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печени при инфекционных и </w:t>
            </w:r>
            <w:r>
              <w:rPr>
                <w:color w:val="000000"/>
                <w:sz w:val="20"/>
              </w:rPr>
              <w:t>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желчного </w:t>
            </w:r>
            <w:r>
              <w:rPr>
                <w:color w:val="000000"/>
                <w:sz w:val="20"/>
              </w:rPr>
              <w:t>пузыря с другим холециститом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Водянка </w:t>
            </w:r>
            <w:r>
              <w:rPr>
                <w:color w:val="000000"/>
                <w:sz w:val="20"/>
              </w:rPr>
              <w:t>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</w:t>
            </w:r>
            <w:r>
              <w:rPr>
                <w:color w:val="000000"/>
                <w:sz w:val="20"/>
              </w:rPr>
              <w:t>желчного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панкреатит, вызванный алкоголем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Импетиго [вызванное любым организмом] [любой локализации]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Пузырчатка </w:t>
            </w:r>
            <w:r>
              <w:rPr>
                <w:color w:val="000000"/>
                <w:sz w:val="20"/>
              </w:rPr>
              <w:t>эритематозная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вызванная лекарственными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буллезная болезнь у детей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Дерматит </w:t>
            </w:r>
            <w:r>
              <w:rPr>
                <w:color w:val="000000"/>
                <w:sz w:val="20"/>
              </w:rPr>
              <w:t>герпетиформный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Генерализованное высыпание на коже, вызванное </w:t>
            </w:r>
            <w:r>
              <w:rPr>
                <w:color w:val="000000"/>
                <w:sz w:val="20"/>
              </w:rPr>
              <w:t>лекартвенными средствами и медикаментами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(аллопо)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гипертрофический красный плоский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узловатая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Пиодермия </w:t>
            </w:r>
            <w:r>
              <w:rPr>
                <w:color w:val="000000"/>
                <w:sz w:val="20"/>
              </w:rPr>
              <w:t>гангренозная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ограниченная красная волчанка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 [дактилолиз спонтанный]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Лихорадочный нейтрофильный </w:t>
            </w:r>
            <w:r>
              <w:rPr>
                <w:color w:val="000000"/>
                <w:sz w:val="20"/>
              </w:rPr>
              <w:t>дерматоз свита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болезни Лайма (A69.2†)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(J99.0*)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Ревматоидный </w:t>
            </w:r>
            <w:r>
              <w:rPr>
                <w:color w:val="000000"/>
                <w:sz w:val="20"/>
              </w:rPr>
              <w:t>артрит с вовлечением других органов и систем (I52.8*, I39.0*, I39.1*, I39.2*, I39.3*, I39.4*,I39.8*, I41.8*, G73.7*, I32.8*, G63.6*)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Серопозитивный ревматоидный артрит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Мутилирующий артрит (L40.5†)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ревматоидный артрит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Юношеский полиартрит </w:t>
            </w:r>
            <w:r>
              <w:rPr>
                <w:color w:val="000000"/>
                <w:sz w:val="20"/>
              </w:rPr>
              <w:t>(серонегативный)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артропатии,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генерализованный (остео)артроз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спонтанные </w:t>
            </w:r>
            <w:r>
              <w:rPr>
                <w:color w:val="000000"/>
                <w:sz w:val="20"/>
              </w:rPr>
              <w:t>разрывы связки(ок) колена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Полиартериит с поражением легких [Черджа-Стросса]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Смертельная </w:t>
            </w:r>
            <w:r>
              <w:rPr>
                <w:color w:val="000000"/>
                <w:sz w:val="20"/>
              </w:rPr>
              <w:t>срединная гранулема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некротизирующие васкулопатии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красная волчанка с поражением других органов или систем </w:t>
            </w:r>
            <w:r>
              <w:rPr>
                <w:color w:val="000000"/>
                <w:sz w:val="20"/>
              </w:rPr>
              <w:t>(I39.0*, I39.1*, I39.2*, I39.3*, I39.4*,I39.8*, I32.8*, N08.5*, N16.4*, J99.1*)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 волчанки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склероз, вызванный </w:t>
            </w:r>
            <w:r>
              <w:rPr>
                <w:color w:val="000000"/>
                <w:sz w:val="20"/>
              </w:rPr>
              <w:t>лекарственными средствами и химическими соединениями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[Шегрена]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Многоочаговый фибросклероз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атланто-аксиальный подвывих с миелопатией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антланто-аксиальные подвывихи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привычные </w:t>
            </w:r>
            <w:r>
              <w:rPr>
                <w:color w:val="000000"/>
                <w:sz w:val="20"/>
              </w:rPr>
              <w:t>подвывихи позвонков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Сакроилеит,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межпозвоночных дисков (пиогенная)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воспалительные спондилопатии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позвоночника, связанный с перенапряжением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Смещение </w:t>
            </w:r>
            <w:r>
              <w:rPr>
                <w:color w:val="000000"/>
                <w:sz w:val="20"/>
              </w:rPr>
              <w:t>межпозвоночного диска шейного отдела другого типа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Ишемический </w:t>
            </w:r>
            <w:r>
              <w:rPr>
                <w:color w:val="000000"/>
                <w:sz w:val="20"/>
              </w:rPr>
              <w:t>инфаркт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подколенной кисты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синовиальной оболочки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Спонтанный разрыв неуточненных </w:t>
            </w:r>
            <w:r>
              <w:rPr>
                <w:color w:val="000000"/>
                <w:sz w:val="20"/>
              </w:rPr>
              <w:t>сухожилий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[ахиллово] сухожилие (приобретенное)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(псевдоартроз)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</w:t>
            </w:r>
            <w:r>
              <w:rPr>
                <w:color w:val="000000"/>
                <w:sz w:val="20"/>
              </w:rPr>
              <w:t xml:space="preserve"> остеомиелит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вторичный </w:t>
            </w:r>
            <w:r>
              <w:rPr>
                <w:color w:val="000000"/>
                <w:sz w:val="20"/>
              </w:rPr>
              <w:t>остеонекроз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Периостит при других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Деформирующий остеит при </w:t>
            </w:r>
            <w:r>
              <w:rPr>
                <w:color w:val="000000"/>
                <w:sz w:val="20"/>
              </w:rPr>
              <w:t>новообразованиях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(Легга-Калве-Пертеса)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бедра после перенесенного юношеского остеохондроза (Coxa plana)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незначительные гломерулярные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нефритический синдром, диффузный мембранозный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</w:t>
            </w:r>
            <w:r>
              <w:rPr>
                <w:color w:val="000000"/>
                <w:sz w:val="20"/>
              </w:rPr>
              <w:t xml:space="preserve">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неуточненное изменение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</w:t>
            </w:r>
            <w:r>
              <w:rPr>
                <w:color w:val="000000"/>
                <w:sz w:val="20"/>
              </w:rPr>
              <w:t>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прогрессирующий нефритический синдром, </w:t>
            </w:r>
            <w:r>
              <w:rPr>
                <w:color w:val="000000"/>
                <w:sz w:val="20"/>
              </w:rPr>
              <w:t>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другие изменения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</w:t>
            </w:r>
            <w:r>
              <w:rPr>
                <w:color w:val="000000"/>
                <w:sz w:val="20"/>
              </w:rPr>
              <w:t>гематурия,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устойчивая гематурия, диффузный </w:t>
            </w:r>
            <w:r>
              <w:rPr>
                <w:color w:val="000000"/>
                <w:sz w:val="20"/>
              </w:rPr>
              <w:t>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и </w:t>
            </w:r>
            <w:r>
              <w:rPr>
                <w:color w:val="000000"/>
                <w:sz w:val="20"/>
              </w:rPr>
              <w:t>устойчивая гематурия, другие изменения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диффузный </w:t>
            </w:r>
            <w:r>
              <w:rPr>
                <w:color w:val="000000"/>
                <w:sz w:val="20"/>
              </w:rPr>
              <w:t>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диффузный эндокапиллярный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болезнь плотного 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мембранозный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</w:t>
            </w:r>
            <w:r>
              <w:rPr>
                <w:color w:val="000000"/>
                <w:sz w:val="20"/>
              </w:rPr>
              <w:t>морфологическим поражением,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эндокапиллярный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болезнь плотного </w:t>
            </w:r>
            <w:r>
              <w:rPr>
                <w:color w:val="000000"/>
                <w:sz w:val="20"/>
              </w:rPr>
              <w:t>осадка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гломерулонефрит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(Е10-Е14) с общим четвертым знаком .2)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 эндокринной системы, расстройствах питания и нарушениях обмена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системных болезнях соединительной ткани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</w:t>
            </w:r>
            <w:r>
              <w:rPr>
                <w:color w:val="000000"/>
                <w:sz w:val="20"/>
              </w:rPr>
              <w:t>поражения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Гидронефроз с обструкцией лоханочно-мочеточникового </w:t>
            </w:r>
            <w:r>
              <w:rPr>
                <w:color w:val="000000"/>
                <w:sz w:val="20"/>
              </w:rPr>
              <w:t>соединения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Перегиб и стриктура мочеточника без гидронефроза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отторжении трансплантанта (Т86.-)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медуллярным некрозом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болезнь почек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Постинфекционная стриктура уретры, не классифицированная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стриктура уретры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с абсцессом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кишечно-генитальные свищи </w:t>
            </w:r>
            <w:r>
              <w:rPr>
                <w:color w:val="000000"/>
                <w:sz w:val="20"/>
              </w:rPr>
              <w:t>у женщин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 трубы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Гипертрофическое удлинение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 малом тазу у женщин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[брюшная] беременность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внематочной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неполный и частичный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Анормальный продукт зачатия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аборт, неполный аборт, осложнившийся инфекцией </w:t>
            </w:r>
            <w:r>
              <w:rPr>
                <w:color w:val="000000"/>
                <w:sz w:val="20"/>
              </w:rPr>
              <w:t>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неполный аборт, 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неполный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аборт, полный или неуточненный аборт, осложнившийся инфекцией </w:t>
            </w:r>
            <w:r>
              <w:rPr>
                <w:color w:val="000000"/>
                <w:sz w:val="20"/>
              </w:rPr>
              <w:t>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аборт, полный или неуточненный аборт, осложнившийся </w:t>
            </w:r>
            <w:r>
              <w:rPr>
                <w:color w:val="000000"/>
                <w:sz w:val="20"/>
              </w:rPr>
              <w:t>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аборт, полный или неуточненный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аборт, </w:t>
            </w:r>
            <w:r>
              <w:rPr>
                <w:color w:val="000000"/>
                <w:sz w:val="20"/>
              </w:rPr>
              <w:t>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аборт, неполный аборт, осложнившийся </w:t>
            </w:r>
            <w:r>
              <w:rPr>
                <w:color w:val="000000"/>
                <w:sz w:val="20"/>
              </w:rPr>
              <w:t>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неполный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аборт, полный или неуточненный аборт, осложнившийся </w:t>
            </w:r>
            <w:r>
              <w:rPr>
                <w:color w:val="000000"/>
                <w:sz w:val="20"/>
              </w:rPr>
              <w:t>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аборт, полный или неуточненный аборт, осложнившийся </w:t>
            </w:r>
            <w:r>
              <w:rPr>
                <w:color w:val="000000"/>
                <w:sz w:val="20"/>
              </w:rPr>
              <w:t>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аборт, полный или неуточненный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аборта, неполный </w:t>
            </w:r>
            <w:r>
              <w:rPr>
                <w:color w:val="000000"/>
                <w:sz w:val="20"/>
              </w:rPr>
              <w:t>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неполный аборт, 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неполный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аборта, полный или неуточненный аборт, осложнившийся инфекцией </w:t>
            </w:r>
            <w:r>
              <w:rPr>
                <w:color w:val="000000"/>
                <w:sz w:val="20"/>
              </w:rPr>
              <w:t>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аборта, полный или неуточненный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неуточненный, </w:t>
            </w:r>
            <w:r>
              <w:rPr>
                <w:color w:val="000000"/>
                <w:sz w:val="20"/>
              </w:rPr>
              <w:t>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неполный аборт, 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неполный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неуточненный, полный или неуточненный аборт, </w:t>
            </w:r>
            <w:r>
              <w:rPr>
                <w:color w:val="000000"/>
                <w:sz w:val="20"/>
              </w:rPr>
              <w:t>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неуточненный, полный или неуточненный аборт с другими или неуточненными </w:t>
            </w:r>
            <w:r>
              <w:rPr>
                <w:color w:val="000000"/>
                <w:sz w:val="20"/>
              </w:rPr>
              <w:t>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</w:t>
            </w:r>
            <w:r>
              <w:rPr>
                <w:color w:val="000000"/>
                <w:sz w:val="20"/>
              </w:rPr>
              <w:t>медицинский аборт, 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</w:t>
            </w:r>
            <w:r>
              <w:rPr>
                <w:color w:val="000000"/>
                <w:sz w:val="20"/>
              </w:rPr>
              <w:t>аборта, осложнившиеся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аборта, </w:t>
            </w:r>
            <w:r>
              <w:rPr>
                <w:color w:val="000000"/>
                <w:sz w:val="20"/>
              </w:rPr>
              <w:t>осложнившийся эмболией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с другими или неуточненными осложнениями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половых путей </w:t>
            </w:r>
            <w:r>
              <w:rPr>
                <w:color w:val="000000"/>
                <w:sz w:val="20"/>
              </w:rPr>
              <w:t>и тазовых органов,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Эмболия, вызванная абортом, внематочной и </w:t>
            </w:r>
            <w:r>
              <w:rPr>
                <w:color w:val="000000"/>
                <w:sz w:val="20"/>
              </w:rPr>
              <w:t>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Нарушения обмена веществ, </w:t>
            </w:r>
            <w:r>
              <w:rPr>
                <w:color w:val="000000"/>
                <w:sz w:val="20"/>
              </w:rPr>
              <w:t>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венозные осложнения, вызванные абортом, внематочной и </w:t>
            </w:r>
            <w:r>
              <w:rPr>
                <w:color w:val="000000"/>
                <w:sz w:val="20"/>
              </w:rPr>
              <w:t>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вызванное абортом, внематочной и молярной беременностью,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</w:t>
            </w:r>
            <w:r>
              <w:rPr>
                <w:color w:val="000000"/>
                <w:sz w:val="20"/>
              </w:rPr>
              <w:t>ранее эссенциальная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</w:t>
            </w:r>
            <w:r>
              <w:rPr>
                <w:color w:val="000000"/>
                <w:sz w:val="20"/>
              </w:rPr>
              <w:t>почечная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</w:t>
            </w:r>
            <w:r>
              <w:rPr>
                <w:color w:val="000000"/>
                <w:sz w:val="20"/>
              </w:rPr>
              <w:t>вторичная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гипертензия с </w:t>
            </w:r>
            <w:r>
              <w:rPr>
                <w:color w:val="000000"/>
                <w:sz w:val="20"/>
              </w:rPr>
              <w:t>присоединившейся протеинурией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Вызванная беременностью гипертензия </w:t>
            </w:r>
            <w:r>
              <w:rPr>
                <w:color w:val="000000"/>
                <w:sz w:val="20"/>
              </w:rPr>
              <w:t>без значительной протеинурии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Эклампсия </w:t>
            </w:r>
            <w:r>
              <w:rPr>
                <w:color w:val="000000"/>
                <w:sz w:val="20"/>
              </w:rPr>
              <w:t>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Чрезмерная или тяжелая рвота беременных с нарушениями обмена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Поверхностный тромбофлебит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венозные осложнения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почек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мочевого пузыря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уретры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других отделов мочевых путей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половых путей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</w:t>
            </w:r>
            <w:r>
              <w:rPr>
                <w:color w:val="000000"/>
                <w:sz w:val="20"/>
              </w:rPr>
              <w:t>ранее сахарный диабет инсулинзависимый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инсулиннезависимый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ранее </w:t>
            </w:r>
            <w:r>
              <w:rPr>
                <w:color w:val="000000"/>
                <w:sz w:val="20"/>
              </w:rPr>
              <w:t>сахарный диабет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развившийся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при беременности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Чрезмерное </w:t>
            </w:r>
            <w:r>
              <w:rPr>
                <w:color w:val="000000"/>
                <w:sz w:val="20"/>
              </w:rPr>
              <w:t>увеличение массы тела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помощь женщине с привычным невынашиванием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Оставшееся внутриматочное </w:t>
            </w:r>
            <w:r>
              <w:rPr>
                <w:color w:val="000000"/>
                <w:sz w:val="20"/>
              </w:rPr>
              <w:t>противозачаточное средство при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во время беременности, родов 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Подвывих </w:t>
            </w:r>
            <w:r>
              <w:rPr>
                <w:color w:val="000000"/>
                <w:sz w:val="20"/>
              </w:rPr>
              <w:t>лонного сочленения во время беременности, родов 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состояния, связанные с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отклонения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изменения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Патологические изменения , выявленные при </w:t>
            </w:r>
            <w:r>
              <w:rPr>
                <w:color w:val="000000"/>
                <w:sz w:val="20"/>
              </w:rPr>
              <w:t>ультразвуковом антенатальном 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 , выявленные при рентгенологическом антенатальном 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Хромосомные или генетические аномалии, выявленные при антенатальном </w:t>
            </w:r>
            <w:r>
              <w:rPr>
                <w:color w:val="000000"/>
                <w:sz w:val="20"/>
              </w:rPr>
              <w:t>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</w:t>
            </w:r>
            <w:r>
              <w:rPr>
                <w:color w:val="000000"/>
                <w:sz w:val="20"/>
              </w:rPr>
              <w:t xml:space="preserve">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 связи с анестезией в период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период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вызванные </w:t>
            </w:r>
            <w:r>
              <w:rPr>
                <w:color w:val="000000"/>
                <w:sz w:val="20"/>
              </w:rPr>
              <w:t>проведением спинномозговой или эпидуральной анестезии в период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Неудача или трудности при интубации во время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Продолжающаяся беременность после аборта одного или </w:t>
            </w:r>
            <w:r>
              <w:rPr>
                <w:color w:val="000000"/>
                <w:sz w:val="20"/>
              </w:rPr>
              <w:t>более чем одного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характерные для многоплодной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</w:t>
            </w:r>
            <w:r>
              <w:rPr>
                <w:color w:val="000000"/>
                <w:sz w:val="20"/>
              </w:rPr>
              <w:t xml:space="preserve">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Поперечное или косое положение плода, требующее предоставления медицинской </w:t>
            </w:r>
            <w:r>
              <w:rPr>
                <w:color w:val="000000"/>
                <w:sz w:val="20"/>
              </w:rPr>
              <w:t>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беременности,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Комбинированное предлежание плода, требующее предоставления медицинской помощи </w:t>
            </w:r>
            <w:r>
              <w:rPr>
                <w:color w:val="000000"/>
                <w:sz w:val="20"/>
              </w:rPr>
              <w:t>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Неправильное предлежание плода, требующее предоставления медицинской помощи матери,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Равномерно суженный таз, приводящий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Диспропорция </w:t>
            </w:r>
            <w:r>
              <w:rPr>
                <w:color w:val="000000"/>
                <w:sz w:val="20"/>
              </w:rPr>
              <w:t>смешанного материнского и плодного происхождения,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Крупные размеры плода, приводящие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Гидроцефалия </w:t>
            </w:r>
            <w:r>
              <w:rPr>
                <w:color w:val="000000"/>
                <w:sz w:val="20"/>
              </w:rPr>
              <w:t>плода, приводящая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</w:t>
            </w:r>
            <w:r>
              <w:rPr>
                <w:color w:val="000000"/>
                <w:sz w:val="20"/>
              </w:rPr>
              <w:t xml:space="preserve"> причин,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тела матки,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Истмико-цервикальная недостаточность, </w:t>
            </w:r>
            <w:r>
              <w:rPr>
                <w:color w:val="000000"/>
                <w:sz w:val="20"/>
              </w:rPr>
              <w:t>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аномалии тазовых органов,</w:t>
            </w:r>
            <w:r>
              <w:rPr>
                <w:color w:val="000000"/>
                <w:sz w:val="20"/>
              </w:rPr>
              <w:t xml:space="preserve">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медицинской помощи матери,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Пороки развития центральной нервной системы у плода,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аномалии у плода (предполагаемые),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Наследственные болезни (предполагаемые) у плода, требующие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воздействия </w:t>
            </w:r>
            <w:r>
              <w:rPr>
                <w:color w:val="000000"/>
                <w:sz w:val="20"/>
              </w:rPr>
              <w:t>алкоголя,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</w:t>
            </w:r>
            <w:r>
              <w:rPr>
                <w:color w:val="000000"/>
                <w:sz w:val="20"/>
              </w:rPr>
              <w:t>(предполагаемое) в результате радиации,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Резус-иммунизация, </w:t>
            </w:r>
            <w:r>
              <w:rPr>
                <w:color w:val="000000"/>
                <w:sz w:val="20"/>
              </w:rPr>
              <w:t>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изоиммунизации,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Недостаточный рост плода, требующий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Жизнеспособный плод при абдоминальной беременности, требующей предоставления медицинской помощи </w:t>
            </w:r>
            <w:r>
              <w:rPr>
                <w:color w:val="000000"/>
                <w:sz w:val="20"/>
              </w:rPr>
              <w:t>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отклонения в состоянии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в состоянии у плода, требующие предоставления медицинской помощи матери,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амниотической </w:t>
            </w:r>
            <w:r>
              <w:rPr>
                <w:color w:val="000000"/>
                <w:sz w:val="20"/>
              </w:rPr>
              <w:t>жидкости и плодных оболочек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в последующие 24 ч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периода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</w:t>
            </w:r>
            <w:r>
              <w:rPr>
                <w:color w:val="000000"/>
                <w:sz w:val="20"/>
              </w:rPr>
              <w:t>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преждевременная отслойка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отслойка плаценты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Ложные схватки в период до 37 полных недель </w:t>
            </w:r>
            <w:r>
              <w:rPr>
                <w:color w:val="000000"/>
                <w:sz w:val="20"/>
              </w:rPr>
              <w:t>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 преждевременными родами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</w:t>
            </w:r>
            <w:r>
              <w:rPr>
                <w:color w:val="000000"/>
                <w:sz w:val="20"/>
              </w:rPr>
              <w:t xml:space="preserve">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инструментальными методами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слабость родовой деятельности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</w:t>
            </w:r>
            <w:r>
              <w:rPr>
                <w:color w:val="000000"/>
                <w:sz w:val="20"/>
              </w:rPr>
              <w:t xml:space="preserve"> и затянувшиеся сокращения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Затянувшийся второй период </w:t>
            </w:r>
            <w:r>
              <w:rPr>
                <w:color w:val="000000"/>
                <w:sz w:val="20"/>
              </w:rPr>
              <w:t>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рождения второго плода из двойни, тройни и т.д.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ягодичного предлежания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другого неправильного положения и предлежания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неправильного положения и предлежания </w:t>
            </w:r>
            <w:r>
              <w:rPr>
                <w:color w:val="000000"/>
                <w:sz w:val="20"/>
              </w:rPr>
              <w:t>плода неуточненного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несоответствия размеров таза и плода неуточненного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аномалии органов таза у </w:t>
            </w:r>
            <w:r>
              <w:rPr>
                <w:color w:val="000000"/>
                <w:sz w:val="20"/>
              </w:rPr>
              <w:t>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сцепления [коллизии] близнецов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</w:t>
            </w:r>
            <w:r>
              <w:rPr>
                <w:color w:val="000000"/>
                <w:sz w:val="20"/>
              </w:rPr>
              <w:t xml:space="preserve"> вызвать роды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применения вакуум-экстрактора и наложения щипцов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 время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изменениями частоты сердечных </w:t>
            </w:r>
            <w:r>
              <w:rPr>
                <w:color w:val="000000"/>
                <w:sz w:val="20"/>
              </w:rPr>
              <w:t>сокращений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появлением биохимических признаков стресса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выпадением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короткой пуповиной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предлежанием сосуда [vasa praevia]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патологическим состоянием пуповины неуточненным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первой степени в процессе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третьей </w:t>
            </w:r>
            <w:r>
              <w:rPr>
                <w:color w:val="000000"/>
                <w:sz w:val="20"/>
              </w:rPr>
              <w:t>степени в процессе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только верхнего отдела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акушерские травмы </w:t>
            </w:r>
            <w:r>
              <w:rPr>
                <w:color w:val="000000"/>
                <w:sz w:val="20"/>
              </w:rPr>
              <w:t>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травма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(ой) афибриногенемия (фибринолизис)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процесса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центральной нервной </w:t>
            </w:r>
            <w:r>
              <w:rPr>
                <w:color w:val="000000"/>
                <w:sz w:val="20"/>
              </w:rPr>
              <w:t>системы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связанные с проведением спинномозговой и эпидуральной анестезии во </w:t>
            </w:r>
            <w:r>
              <w:rPr>
                <w:color w:val="000000"/>
                <w:sz w:val="20"/>
              </w:rPr>
              <w:t>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во время родов и pодоpазpешения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время или после</w:t>
            </w:r>
            <w:r>
              <w:rPr>
                <w:color w:val="000000"/>
                <w:sz w:val="20"/>
              </w:rPr>
              <w:t xml:space="preserve">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вызванные акушерским оперативным вмешательством и </w:t>
            </w:r>
            <w:r>
              <w:rPr>
                <w:color w:val="000000"/>
                <w:sz w:val="20"/>
              </w:rPr>
              <w:t>другими процедурами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через влагалище после </w:t>
            </w:r>
            <w:r>
              <w:rPr>
                <w:color w:val="000000"/>
                <w:sz w:val="20"/>
              </w:rPr>
              <w:t>предшествовавшего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ягодичном предлежании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 с поворотом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Родоразрешение с </w:t>
            </w:r>
            <w:r>
              <w:rPr>
                <w:color w:val="000000"/>
                <w:sz w:val="20"/>
              </w:rPr>
              <w:t>комбинированным применением щипцов и вакуум-экстрактора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элективного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живым ребенком при абдоминальной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виды акушерского пособия при одноплодных родах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самопроизвольные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многоплодные, полностью с </w:t>
            </w:r>
            <w:r>
              <w:rPr>
                <w:color w:val="000000"/>
                <w:sz w:val="20"/>
              </w:rPr>
              <w:t>применением щипцов или вакуум-экстрактора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путем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мочевых путей после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инфекции мочеполовых путей после </w:t>
            </w:r>
            <w:r>
              <w:rPr>
                <w:color w:val="000000"/>
                <w:sz w:val="20"/>
              </w:rPr>
              <w:t>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Глубокий флеботромбоз </w:t>
            </w:r>
            <w:r>
              <w:rPr>
                <w:color w:val="000000"/>
                <w:sz w:val="20"/>
              </w:rPr>
              <w:t>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Венозные осложнения в </w:t>
            </w:r>
            <w:r>
              <w:rPr>
                <w:color w:val="000000"/>
                <w:sz w:val="20"/>
              </w:rPr>
              <w:t>послеродовом периоде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Головные боли, связанные с </w:t>
            </w:r>
            <w:r>
              <w:rPr>
                <w:color w:val="000000"/>
                <w:sz w:val="20"/>
              </w:rPr>
              <w:t>проведением спинномозговой и эпидуральной анестезии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</w:t>
            </w:r>
            <w:r>
              <w:rPr>
                <w:color w:val="000000"/>
                <w:sz w:val="20"/>
              </w:rPr>
              <w:t xml:space="preserve">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швов </w:t>
            </w:r>
            <w:r>
              <w:rPr>
                <w:color w:val="000000"/>
                <w:sz w:val="20"/>
              </w:rPr>
              <w:t>промежности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любой акушерской причины спустя более 42 дней, но менее одного года после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</w:t>
            </w:r>
            <w:r>
              <w:rPr>
                <w:color w:val="000000"/>
                <w:sz w:val="20"/>
              </w:rPr>
              <w:t xml:space="preserve"> непрямой акушерской причины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прямых акушерских причин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прямой акушерской причины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инфекции, передающиеся преимущественно половым путем, </w:t>
            </w:r>
            <w:r>
              <w:rPr>
                <w:color w:val="000000"/>
                <w:sz w:val="20"/>
              </w:rPr>
              <w:t>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болезни, осложняющие беременность, деторождение или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Инфекционные и паразитарные болезни матери, осложняющие беременность, деторождение или послеродовой период, </w:t>
            </w:r>
            <w:r>
              <w:rPr>
                <w:color w:val="000000"/>
                <w:sz w:val="20"/>
              </w:rPr>
              <w:t>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крови и кроветворных органов и отдельные нарушения с вовлечением иммунного механизма, осложняющие беременность, </w:t>
            </w:r>
            <w:r>
              <w:rPr>
                <w:color w:val="000000"/>
                <w:sz w:val="20"/>
              </w:rPr>
              <w:t>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расстройства и болезни </w:t>
            </w:r>
            <w:r>
              <w:rPr>
                <w:color w:val="000000"/>
                <w:sz w:val="20"/>
              </w:rPr>
              <w:t>нервной системы,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органов дыхания, осложняющие </w:t>
            </w:r>
            <w:r>
              <w:rPr>
                <w:color w:val="000000"/>
                <w:sz w:val="20"/>
              </w:rPr>
              <w:t>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кожи и подкожной клетчатки, осложняющие беременность, </w:t>
            </w:r>
            <w:r>
              <w:rPr>
                <w:color w:val="000000"/>
                <w:sz w:val="20"/>
              </w:rPr>
              <w:t>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гипертензивными </w:t>
            </w:r>
            <w:r>
              <w:rPr>
                <w:color w:val="000000"/>
                <w:sz w:val="20"/>
              </w:rPr>
              <w:t>расстройствами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болезнями почек и мочевых путей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инфекционными и паразитарными болезнями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</w:t>
            </w:r>
            <w:r>
              <w:rPr>
                <w:color w:val="000000"/>
                <w:sz w:val="20"/>
              </w:rPr>
              <w:t xml:space="preserve"> плода и новорожденного, обусловленные травмой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вмешательства у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</w:t>
            </w:r>
            <w:r>
              <w:rPr>
                <w:color w:val="000000"/>
                <w:sz w:val="20"/>
              </w:rPr>
              <w:t>медицинскими процедурами у матери,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неуточненными </w:t>
            </w:r>
            <w:r>
              <w:rPr>
                <w:color w:val="000000"/>
                <w:sz w:val="20"/>
              </w:rPr>
              <w:t>состояниями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разрывом плодных оболочек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олигогидрамнионом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внематочной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многоплодной беременностью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неправильным </w:t>
            </w:r>
            <w:r>
              <w:rPr>
                <w:color w:val="000000"/>
                <w:sz w:val="20"/>
              </w:rPr>
              <w:t>предлежанием плода перед родами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болезнями матери, осложняющими беременность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неуточненными состояниями, </w:t>
            </w:r>
            <w:r>
              <w:rPr>
                <w:color w:val="000000"/>
                <w:sz w:val="20"/>
              </w:rPr>
              <w:t>осложняющими беременность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 сдавления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другими и неуточненными состояниями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хорионамнионитом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аномалиями хориона и амниона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</w:t>
            </w:r>
            <w:r>
              <w:rPr>
                <w:color w:val="000000"/>
                <w:sz w:val="20"/>
              </w:rPr>
              <w:t xml:space="preserve">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наложением щипцов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стремительными родами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осложнениями родов и </w:t>
            </w:r>
            <w:r>
              <w:rPr>
                <w:color w:val="000000"/>
                <w:sz w:val="20"/>
              </w:rPr>
              <w:t>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анестезии и аналгезирующих средств у матери</w:t>
            </w:r>
            <w:r>
              <w:rPr>
                <w:color w:val="000000"/>
                <w:sz w:val="20"/>
              </w:rPr>
              <w:t xml:space="preserve"> во время беременности, родов и родоразрешени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потреблением табака матерью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потреблением алкоголя матерью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</w:t>
            </w:r>
            <w:r>
              <w:rPr>
                <w:color w:val="000000"/>
                <w:sz w:val="20"/>
              </w:rPr>
              <w:t>новорожденного, обусловленные использованием матерью пищевых химических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</w:t>
            </w:r>
            <w:r>
              <w:rPr>
                <w:color w:val="000000"/>
                <w:sz w:val="20"/>
              </w:rPr>
              <w:t xml:space="preserve"> и новорожденного, обусловленные другими вредными воздействиями на мать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вредными воздействиями на мать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плода без упоминания о "маловесном" или маленьком для гестационного возраста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внутричерепные разрывы и кровоизлияния </w:t>
            </w:r>
            <w:r>
              <w:rPr>
                <w:color w:val="000000"/>
                <w:sz w:val="20"/>
              </w:rPr>
              <w:t>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позвоночника и спинного мозга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Субапоневротическое </w:t>
            </w:r>
            <w:r>
              <w:rPr>
                <w:color w:val="000000"/>
                <w:sz w:val="20"/>
              </w:rPr>
              <w:t>кровоизлияние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волосистой части головы вследствие родовой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повреждения волосистой части </w:t>
            </w:r>
            <w:r>
              <w:rPr>
                <w:color w:val="000000"/>
                <w:sz w:val="20"/>
              </w:rPr>
              <w:t>головы при родах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волосистой части головы при родах неуточнҰнное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бедренной кости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скелета при родовой травме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родовые травмы плечевого сплетения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Родовые травмы других отделов периферической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грудиноключично-сосцевидной мышцы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</w:t>
            </w:r>
            <w:r>
              <w:rPr>
                <w:color w:val="000000"/>
                <w:sz w:val="20"/>
              </w:rPr>
              <w:t>наружных половых органов при родовой травме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до начала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Тяжелая асфиксия при </w:t>
            </w:r>
            <w:r>
              <w:rPr>
                <w:color w:val="000000"/>
                <w:sz w:val="20"/>
              </w:rPr>
              <w:t>рождении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и умеренная асфиксия при рождении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Транзиторное тахипноэ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Дыхательное расстройство у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стрептококком группы 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возбудителями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молока и срыгиваемой пищи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Пневмоторакс, возникший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состояния, связанные с интерстициальной эмфиземой, возникшие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легочные кровотечения, возникшие </w:t>
            </w:r>
            <w:r>
              <w:rPr>
                <w:color w:val="000000"/>
                <w:sz w:val="20"/>
              </w:rPr>
              <w:t>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органов дыхания, возникшие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Сердечная недостаточность у </w:t>
            </w:r>
            <w:r>
              <w:rPr>
                <w:color w:val="000000"/>
                <w:sz w:val="20"/>
              </w:rPr>
              <w:t>новорожденных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фетальное кровообращение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вирусные инфекции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стрептококком группы B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</w:t>
            </w:r>
            <w:r>
              <w:rPr>
                <w:color w:val="000000"/>
                <w:sz w:val="20"/>
              </w:rPr>
              <w:t>новорожденного, обусловленный золотистым стафилококком [Staphylococcus aureus]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новорожденного, обусловленный кишечной палочкой </w:t>
            </w:r>
            <w:r>
              <w:rPr>
                <w:color w:val="000000"/>
                <w:sz w:val="20"/>
              </w:rPr>
              <w:t>[Escherichia coli]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анаэробными микроорганизмами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бактериальными 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Бактериальный сепсис новорожденного </w:t>
            </w:r>
            <w:r>
              <w:rPr>
                <w:color w:val="000000"/>
                <w:sz w:val="20"/>
              </w:rPr>
              <w:t>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инфекционные и паразитарные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Конъюнктивит и дакриоцистит у новорожденного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Внутриамниотическая инфекция плода,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инфекция, специфичная для перинатального периода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в кровеносное русло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форма кровопотери у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кровотечение из пуповины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</w:t>
            </w:r>
            <w:r>
              <w:rPr>
                <w:color w:val="000000"/>
                <w:sz w:val="20"/>
              </w:rPr>
              <w:t>пуповины у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кровоизлияние (нетравматическое) 1-й степени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кровоизлияние (нетравматическое) 2-й степени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кровоизлияние (нетравматическое) 3-й степени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</w:t>
            </w:r>
            <w:r>
              <w:rPr>
                <w:color w:val="000000"/>
                <w:sz w:val="20"/>
              </w:rPr>
              <w:t>мозг (нетравматическое)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(нетравматические) кровоизлияния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</w:t>
            </w:r>
            <w:r>
              <w:rPr>
                <w:color w:val="000000"/>
                <w:sz w:val="20"/>
              </w:rPr>
              <w:t xml:space="preserve">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кожу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кровоподтеками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заглатыванием материнской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формами чрезмерного гемолиза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</w:t>
            </w:r>
            <w:r>
              <w:rPr>
                <w:color w:val="000000"/>
                <w:sz w:val="20"/>
              </w:rPr>
              <w:t xml:space="preserve"> обусловленная средствами, ингибирующими лактацию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Диссеминированное внутрисосудистое свертывание </w:t>
            </w:r>
            <w:r>
              <w:rPr>
                <w:color w:val="000000"/>
                <w:sz w:val="20"/>
              </w:rPr>
              <w:t>крови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перинатальные гематологические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матери, страдающей</w:t>
            </w:r>
            <w:r>
              <w:rPr>
                <w:color w:val="000000"/>
                <w:sz w:val="20"/>
              </w:rPr>
              <w:t xml:space="preserve"> диабетом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преходящие нарушения углеводного обмена у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углеводного обмена у плода и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новорожденного от коровьего молока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тетания без дефицита кальция и магния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зоб,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преходящие неонатальные нарушения функции щитовидной железы,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преходящие неонатальные эндокринные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неонатальное эндокринное нарушение </w:t>
            </w:r>
            <w:r>
              <w:rPr>
                <w:color w:val="000000"/>
                <w:sz w:val="20"/>
              </w:rPr>
              <w:t>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преходящие нарушения водно-солевого обмена у новорожденного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нарушение </w:t>
            </w:r>
            <w:r>
              <w:rPr>
                <w:color w:val="000000"/>
                <w:sz w:val="20"/>
              </w:rPr>
              <w:t>обмена веществ у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(E84.1†)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Кишечная непроходимость вследствие сгущения </w:t>
            </w:r>
            <w:r>
              <w:rPr>
                <w:color w:val="000000"/>
                <w:sz w:val="20"/>
              </w:rPr>
              <w:t>молока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кишечника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системы пищеварения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гипотермия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новорожденного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новорожденного, вызванная факторами внешней среды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Склерема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для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Набухание молочных желез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изменения наружных покровов, специфичные для плода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наружных покровов, специфичное для плода и новорожденного,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возбудимость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со стороны мозга у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Реакции и интоксикации, вызванные лекарственными средствами, введенными плоду и новорожденному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Симптомы абстиненции после введения </w:t>
            </w:r>
            <w:r>
              <w:rPr>
                <w:color w:val="000000"/>
                <w:sz w:val="20"/>
              </w:rPr>
              <w:t>лекарственных средств новорожденному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Широкие черепные швы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Осложнения, вызванные внутриутробными вмешательствами, не классифицированные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нарушения, возникшие в перинатальном периоде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Нарушение, возникшее в перинатальном периоде,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аномалии, деформации и хромосомные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Затылочное энцефалоцеле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Энцефалоцеле </w:t>
            </w:r>
            <w:r>
              <w:rPr>
                <w:color w:val="000000"/>
                <w:sz w:val="20"/>
              </w:rPr>
              <w:t>других областей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редукционные деформации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шейном отделе с гидроцефалией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грудном отделе с гидроцефалией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поясничном отделе с гидроцефалией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крестцовом отделе с гидроцефалией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с гидроцефалией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шейном отделе без гидроцефалии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в грудном отделе без </w:t>
            </w:r>
            <w:r>
              <w:rPr>
                <w:color w:val="000000"/>
                <w:sz w:val="20"/>
              </w:rPr>
              <w:t>гидроцефалии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поясничном отделе без гидроцефалии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в крестцовом отделе без гидроцефалии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и </w:t>
            </w:r>
            <w:r>
              <w:rPr>
                <w:color w:val="000000"/>
                <w:sz w:val="20"/>
              </w:rPr>
              <w:t>стриктура слезного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пороки хрусталика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радужки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помутнение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глаукома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уха, вызывающая нарушение слуха,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пороки развития жаберной щели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лица и </w:t>
            </w:r>
            <w:r>
              <w:rPr>
                <w:color w:val="000000"/>
                <w:sz w:val="20"/>
              </w:rPr>
              <w:t>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Врожденное удвоение выходного отверстия правого желудочка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Врожденное удвоение выходного отверстия левого желудочка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желудочково-артериальное соединение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Врожденное удвоение входного отверстия желудочка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дискордантное </w:t>
            </w:r>
            <w:r>
              <w:rPr>
                <w:color w:val="000000"/>
                <w:sz w:val="20"/>
              </w:rPr>
              <w:t>предсердно-желудочковое соединение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сердечных камер и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сердечных камер и соединений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перегородки между аортой и легочной артерией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сердечной перегородки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клапана 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клапана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клапана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Врожденный стеноз трехстворчатого клапана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трехстворчатого клапана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Врожденный стеноз аортального клапана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Врожденная недостаточность аортального клапана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</w:t>
            </w:r>
            <w:r>
              <w:rPr>
                <w:color w:val="000000"/>
                <w:sz w:val="20"/>
              </w:rPr>
              <w:t xml:space="preserve"> недостаточность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воронкообразный стеноз клапана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субаортальный </w:t>
            </w:r>
            <w:r>
              <w:rPr>
                <w:color w:val="000000"/>
                <w:sz w:val="20"/>
              </w:rPr>
              <w:t>стеноз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сохранение левой верхней полой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</w:t>
            </w:r>
            <w:r>
              <w:rPr>
                <w:color w:val="000000"/>
                <w:sz w:val="20"/>
              </w:rPr>
              <w:t>соединения легочных вен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</w:t>
            </w:r>
            <w:r>
              <w:rPr>
                <w:color w:val="000000"/>
                <w:sz w:val="20"/>
              </w:rPr>
              <w:t xml:space="preserve"> крупной вены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периферический артериовенозный порок развития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системы периферических сосудов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порок развития церебральных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пороки развития церебральных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ларингоцеле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пороки развития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бронхов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добавочная </w:t>
            </w:r>
            <w:r>
              <w:rPr>
                <w:color w:val="000000"/>
                <w:sz w:val="20"/>
              </w:rPr>
              <w:t>доля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эктопия ткани в легком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гипоплазия и </w:t>
            </w:r>
            <w:r>
              <w:rPr>
                <w:color w:val="000000"/>
                <w:sz w:val="20"/>
              </w:rPr>
              <w:t>дисплазия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врожденные аномалии органов дыхания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губы </w:t>
            </w: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 неба и губы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губ,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анкилоглоссия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языка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неба,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пищевода с </w:t>
            </w:r>
            <w:r>
              <w:rPr>
                <w:color w:val="000000"/>
                <w:sz w:val="20"/>
              </w:rPr>
              <w:t>трахеально-пищеводным свищом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расширение </w:t>
            </w:r>
            <w:r>
              <w:rPr>
                <w:color w:val="000000"/>
                <w:sz w:val="20"/>
              </w:rPr>
              <w:t>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верхней части </w:t>
            </w:r>
            <w:r>
              <w:rPr>
                <w:color w:val="000000"/>
                <w:sz w:val="20"/>
              </w:rPr>
              <w:t>пищеварительного тракта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</w:t>
            </w:r>
            <w:r>
              <w:rPr>
                <w:color w:val="000000"/>
                <w:sz w:val="20"/>
              </w:rPr>
              <w:t>тощей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уточненных частей тонкого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</w:t>
            </w:r>
            <w:r>
              <w:rPr>
                <w:color w:val="000000"/>
                <w:sz w:val="20"/>
              </w:rPr>
              <w:t>тонкого кишечника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без свища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</w:t>
            </w:r>
            <w:r>
              <w:rPr>
                <w:color w:val="000000"/>
                <w:sz w:val="20"/>
              </w:rPr>
              <w:t>стеноз заднего прохода со свищом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частей толстого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</w:t>
            </w:r>
            <w:r>
              <w:rPr>
                <w:color w:val="000000"/>
                <w:sz w:val="20"/>
              </w:rPr>
              <w:t>атрезия и стеноз толстого кишечника неуточненной части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фиксации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</w:t>
            </w:r>
            <w:r>
              <w:rPr>
                <w:color w:val="000000"/>
                <w:sz w:val="20"/>
              </w:rPr>
              <w:t>аномалии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атрезия желчных протоков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желчных протоков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агенезия и аплазия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тела матки с удвоением шейки матки и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между маткой и пищеварительным и мочевым трактами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Девственная плева, полностью закрывающая вход во влагалище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женских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семявыносящего протока, придатка яичка, семенного канатика и предстательной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мужских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Мужской </w:t>
            </w:r>
            <w:r>
              <w:rPr>
                <w:color w:val="000000"/>
                <w:sz w:val="20"/>
              </w:rPr>
              <w:t>псевдогермафродитизм,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 псевдогермафродитизм,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Неопределенность пола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Гипоплазия почки </w:t>
            </w: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Атрезия </w:t>
            </w:r>
            <w:r>
              <w:rPr>
                <w:color w:val="000000"/>
                <w:sz w:val="20"/>
              </w:rPr>
              <w:t>и стеноз мочеточника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атрезии и стеноза уретры и шейки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 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 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двусторонний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бедро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варусные деформации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(pes planus)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сдавленное лицо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черепа, лица и челюсти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грудиноключично-сосцевидной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длинных костей голени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Другие уточненные врожденные костно-мышечные деформации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Полидактилия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дефекты, укорачивающие </w:t>
            </w:r>
            <w:r>
              <w:rPr>
                <w:color w:val="000000"/>
                <w:sz w:val="20"/>
              </w:rPr>
              <w:t>верхнюю (ие) конечность (ти)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дефекты, укорачивающие конечность(и), неуточненную(ые)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верхней конечности (ей), включая плечевой пояс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множественный артрогрипоз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 сколиозом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костей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порок </w:t>
            </w:r>
            <w:r>
              <w:rPr>
                <w:color w:val="000000"/>
                <w:sz w:val="20"/>
              </w:rPr>
              <w:t>костно-мышечной системы неуточнҰнный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Q80.0 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 простой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пластинчатый (ламеллярный) </w:t>
            </w:r>
            <w:r>
              <w:rPr>
                <w:color w:val="000000"/>
                <w:sz w:val="20"/>
              </w:rPr>
              <w:t>ихтиоз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("плод Арлекин")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врожднный ихтиоз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простой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Увеличенные и </w:t>
            </w:r>
            <w:r>
              <w:rPr>
                <w:color w:val="000000"/>
                <w:sz w:val="20"/>
              </w:rPr>
              <w:t>гипертрофированные ногти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наружных покровов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</w:t>
            </w:r>
            <w:r>
              <w:rPr>
                <w:color w:val="000000"/>
                <w:sz w:val="20"/>
              </w:rPr>
              <w:t xml:space="preserve"> (незлокачественный)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гидантоинового плода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влияющих преимущественно на внешний вид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вовлекающих преимущественно </w:t>
            </w:r>
            <w:r>
              <w:rPr>
                <w:color w:val="000000"/>
                <w:sz w:val="20"/>
              </w:rPr>
              <w:t>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избыточным ростом (гигантизмом) на ранних этапах развития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синдромы врожденных аномалий с другими </w:t>
            </w:r>
            <w:r>
              <w:rPr>
                <w:color w:val="000000"/>
                <w:sz w:val="20"/>
              </w:rPr>
              <w:t>изменениями скелета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Situs inversus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врожденные аномалии, </w:t>
            </w:r>
            <w:r>
              <w:rPr>
                <w:color w:val="000000"/>
                <w:sz w:val="20"/>
              </w:rPr>
              <w:t>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Трисомия 21, мозаицизм </w:t>
            </w:r>
            <w:r>
              <w:rPr>
                <w:color w:val="000000"/>
                <w:sz w:val="20"/>
              </w:rPr>
              <w:t>(митотическое нерасхождение)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неуточнҰнный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эдвардса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мозаицизм (митотическое нерасхождение)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</w:t>
            </w:r>
            <w:r>
              <w:rPr>
                <w:color w:val="000000"/>
                <w:sz w:val="20"/>
              </w:rPr>
              <w:t xml:space="preserve"> нерасхождение)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Удвоения, наблюдаемые только в прометафазе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</w:t>
            </w:r>
            <w:r>
              <w:rPr>
                <w:color w:val="000000"/>
                <w:sz w:val="20"/>
              </w:rPr>
              <w:t xml:space="preserve"> отмеченные хромосомы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Хромосомное смещение с закруглением или смещением центра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Делеции с другим </w:t>
            </w:r>
            <w:r>
              <w:rPr>
                <w:color w:val="000000"/>
                <w:sz w:val="20"/>
              </w:rPr>
              <w:t>комплексом перестроек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45,X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46,х iso(xq)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46,х с аномальной половой хромосомой, за исключением iso(xq)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45,X/46,XX или XY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45,х/другая клеточная линия(линии) с аномальной половой</w:t>
            </w:r>
            <w:r>
              <w:rPr>
                <w:color w:val="000000"/>
                <w:sz w:val="20"/>
              </w:rPr>
              <w:t xml:space="preserve"> хромосомой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Мозаицизм, цепочки с </w:t>
            </w:r>
            <w:r>
              <w:rPr>
                <w:color w:val="000000"/>
                <w:sz w:val="20"/>
              </w:rPr>
              <w:t>различным числом х-хромосом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аномалии половых хромосом, мужской фенотип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46,XX/46,XY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хромосомные аномалии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черепа и лицевых костей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лицевых костей и</w:t>
            </w:r>
            <w:r>
              <w:rPr>
                <w:color w:val="000000"/>
                <w:sz w:val="20"/>
              </w:rPr>
              <w:t xml:space="preserve"> костей черепа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костей черепа и лицевых костей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других и неуточненных областей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зрительного нерва и </w:t>
            </w:r>
            <w:r>
              <w:rPr>
                <w:color w:val="000000"/>
                <w:sz w:val="20"/>
              </w:rPr>
              <w:t>зрительных проводящих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лицевого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Травма черепного нерва неуточненного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Рваная рана глаза с выпадением или </w:t>
            </w:r>
            <w:r>
              <w:rPr>
                <w:color w:val="000000"/>
                <w:sz w:val="20"/>
              </w:rPr>
              <w:t>потерей внутриглазной ткани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Проникающая рана глазного яблока c </w:t>
            </w:r>
            <w:r>
              <w:rPr>
                <w:color w:val="000000"/>
                <w:sz w:val="20"/>
              </w:rPr>
              <w:t>инородным телом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без инородного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Очаговая травма головного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с продолжительным коматозным состоянием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кровеносных сосудов головы, не классифицированное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головы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рана, </w:t>
            </w:r>
            <w:r>
              <w:rPr>
                <w:color w:val="000000"/>
                <w:sz w:val="20"/>
              </w:rPr>
              <w:t>затрагивающая глотку и шейную часть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шеи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уточненных шейных позвонков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шейного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другой и </w:t>
            </w:r>
            <w:r>
              <w:rPr>
                <w:color w:val="000000"/>
                <w:sz w:val="20"/>
              </w:rPr>
              <w:t>неуточненной части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аппарата в области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повреждения шейного отдела </w:t>
            </w:r>
            <w:r>
              <w:rPr>
                <w:color w:val="000000"/>
                <w:sz w:val="20"/>
              </w:rPr>
              <w:t>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 и сухожилий на уровне </w:t>
            </w:r>
            <w:r>
              <w:rPr>
                <w:color w:val="000000"/>
                <w:sz w:val="20"/>
              </w:rPr>
              <w:t>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травмы </w:t>
            </w:r>
            <w:r>
              <w:rPr>
                <w:color w:val="000000"/>
                <w:sz w:val="20"/>
              </w:rPr>
              <w:t>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</w:t>
            </w:r>
            <w:r>
              <w:rPr>
                <w:color w:val="000000"/>
                <w:sz w:val="20"/>
              </w:rPr>
              <w:t>передней стенки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стенки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</w:t>
            </w:r>
            <w:r>
              <w:rPr>
                <w:color w:val="000000"/>
                <w:sz w:val="20"/>
              </w:rPr>
              <w:t xml:space="preserve"> рана неуточненного отдела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</w:t>
            </w:r>
            <w:r>
              <w:rPr>
                <w:color w:val="000000"/>
                <w:sz w:val="20"/>
              </w:rPr>
              <w:t>межпозвоночного диска в грудном отделе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травмы грудного отдела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грудного отдела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верхней полой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кровеносных сосудов </w:t>
            </w:r>
            <w:r>
              <w:rPr>
                <w:color w:val="000000"/>
                <w:sz w:val="20"/>
              </w:rPr>
              <w:t>грудного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с кровоизлиянием в сердечную сумку [гемоперикард]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травмы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других уточненных органов </w:t>
            </w:r>
            <w:r>
              <w:rPr>
                <w:color w:val="000000"/>
                <w:sz w:val="20"/>
              </w:rPr>
              <w:t>грудной полости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</w:t>
            </w:r>
            <w:r>
              <w:rPr>
                <w:color w:val="000000"/>
                <w:sz w:val="20"/>
              </w:rPr>
              <w:t xml:space="preserve">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Ушиб </w:t>
            </w:r>
            <w:r>
              <w:rPr>
                <w:color w:val="000000"/>
                <w:sz w:val="20"/>
              </w:rPr>
              <w:t>стенки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подвздошной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пояснично-крестцового отдела </w:t>
            </w:r>
            <w:r>
              <w:rPr>
                <w:color w:val="000000"/>
                <w:sz w:val="20"/>
              </w:rPr>
              <w:t>позвоночника и костей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крестцово-подвздошного сустава и крестцово-копчикового </w:t>
            </w:r>
            <w:r>
              <w:rPr>
                <w:color w:val="000000"/>
                <w:sz w:val="20"/>
              </w:rPr>
              <w:t>соединения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связочного </w:t>
            </w:r>
            <w:r>
              <w:rPr>
                <w:color w:val="000000"/>
                <w:sz w:val="20"/>
              </w:rPr>
              <w:t>аппарата поясничного отдела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крестцово-подвздошного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травма </w:t>
            </w:r>
            <w:r>
              <w:rPr>
                <w:color w:val="000000"/>
                <w:sz w:val="20"/>
              </w:rPr>
              <w:t>поясничного отдела спинного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пояснично-крестцового отдела позвоночника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периферического(их) нерва(ов)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чревной или брыжеечной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живота,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неутчоненного кровеносного сосуда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внутрибрюшных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неуточненного тазового органа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Сочетанная травма внутрибрюшного(ых) и тазового(ых) </w:t>
            </w:r>
            <w:r>
              <w:rPr>
                <w:color w:val="000000"/>
                <w:sz w:val="20"/>
              </w:rPr>
              <w:t>органа (органов)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плечевой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грудино-ключичного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</w:t>
            </w:r>
            <w:r>
              <w:rPr>
                <w:color w:val="000000"/>
                <w:sz w:val="20"/>
              </w:rPr>
              <w:t xml:space="preserve"> нерва на уровне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кожного чувствительного нерва на уровне плечевого </w:t>
            </w:r>
            <w:r>
              <w:rPr>
                <w:color w:val="000000"/>
                <w:sz w:val="20"/>
              </w:rPr>
              <w:t>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нескольких кровеносных сосудов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других частей двуглавой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и сухожилия </w:t>
            </w:r>
            <w:r>
              <w:rPr>
                <w:color w:val="000000"/>
                <w:sz w:val="20"/>
              </w:rPr>
              <w:t>трехглавой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плечевого пояса и плеча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плечевого пояса и плеча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Множественные поверхностные травмы предплечья 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диафизов локтевой и лучевой костей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переломы костей </w:t>
            </w:r>
            <w:r>
              <w:rPr>
                <w:color w:val="000000"/>
                <w:sz w:val="20"/>
              </w:rPr>
              <w:t>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 коллатеральной связки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кожного чувствительного нерва на уровне </w:t>
            </w:r>
            <w:r>
              <w:rPr>
                <w:color w:val="000000"/>
                <w:sz w:val="20"/>
              </w:rPr>
              <w:t>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локтевой артерии на </w:t>
            </w:r>
            <w:r>
              <w:rPr>
                <w:color w:val="000000"/>
                <w:sz w:val="20"/>
              </w:rPr>
              <w:t>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предплечья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лучевого нерва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большого пальца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нервов на </w:t>
            </w:r>
            <w:r>
              <w:rPr>
                <w:color w:val="000000"/>
                <w:sz w:val="20"/>
              </w:rPr>
              <w:t>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нескольких кровеносных сосудов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большого и другого пальца(ев)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</w:t>
            </w:r>
            <w:r>
              <w:rPr>
                <w:color w:val="000000"/>
                <w:sz w:val="20"/>
              </w:rPr>
              <w:t xml:space="preserve"> другого одного пальца кисти (полная) (частичная)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на уровне запястья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бедренной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частей </w:t>
            </w:r>
            <w:r>
              <w:rPr>
                <w:color w:val="000000"/>
                <w:sz w:val="20"/>
              </w:rPr>
              <w:t>бедренной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седалищного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бедренного нерва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нервов </w:t>
            </w:r>
            <w:r>
              <w:rPr>
                <w:color w:val="000000"/>
                <w:sz w:val="20"/>
              </w:rPr>
              <w:t>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большой </w:t>
            </w:r>
            <w:r>
              <w:rPr>
                <w:color w:val="000000"/>
                <w:sz w:val="20"/>
              </w:rPr>
              <w:t>подкожной вены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тазобедренного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области тазобедренного сустава и бедра на </w:t>
            </w:r>
            <w:r>
              <w:rPr>
                <w:color w:val="000000"/>
                <w:sz w:val="20"/>
              </w:rPr>
              <w:t>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области тазобедренного сустава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тела [диафиза] </w:t>
            </w:r>
            <w:r>
              <w:rPr>
                <w:color w:val="000000"/>
                <w:sz w:val="20"/>
              </w:rPr>
              <w:t>большеберцовой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суставного хряща коленного сустава свежий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большеберцового нерва на </w:t>
            </w:r>
            <w:r>
              <w:rPr>
                <w:color w:val="000000"/>
                <w:sz w:val="20"/>
              </w:rPr>
              <w:t>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малоберцового нерва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нервов </w:t>
            </w:r>
            <w:r>
              <w:rPr>
                <w:color w:val="000000"/>
                <w:sz w:val="20"/>
              </w:rPr>
              <w:t>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малоберцовой артерии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малой подкожной вены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другой(их) мышцы (мышц) и </w:t>
            </w:r>
            <w:r>
              <w:rPr>
                <w:color w:val="000000"/>
                <w:sz w:val="20"/>
              </w:rPr>
              <w:t>сухожилия(ий) задней мышечной группы на уровне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коленным и голеностопным суставами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</w:t>
            </w:r>
            <w:r>
              <w:rPr>
                <w:color w:val="000000"/>
                <w:sz w:val="20"/>
              </w:rPr>
              <w:t xml:space="preserve">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наружного(латерального) подошвенного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внутреннего(медиального) подошвенного нерва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глубокого малоберцового нерва на уровне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нервов </w:t>
            </w:r>
            <w:r>
              <w:rPr>
                <w:color w:val="000000"/>
                <w:sz w:val="20"/>
              </w:rPr>
              <w:t>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[дорзальной] артерии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(дорсальной) вены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других отделов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в </w:t>
            </w:r>
            <w:r>
              <w:rPr>
                <w:color w:val="000000"/>
                <w:sz w:val="20"/>
              </w:rPr>
              <w:t>области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грудной клетки,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областей </w:t>
            </w:r>
            <w:r>
              <w:rPr>
                <w:color w:val="000000"/>
                <w:sz w:val="20"/>
              </w:rPr>
              <w:t>одной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верхних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</w:t>
            </w:r>
            <w:r>
              <w:rPr>
                <w:color w:val="000000"/>
                <w:sz w:val="20"/>
              </w:rPr>
              <w:t>областей верхней(их) и нижней(их)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 спины, таз и конечность(ти)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 область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Вывихи, растяжения и перенапряжение капсульно-связочного аппарата </w:t>
            </w:r>
            <w:r>
              <w:rPr>
                <w:color w:val="000000"/>
                <w:sz w:val="20"/>
              </w:rPr>
              <w:t>суставов грудной клетки,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нескольких областей верхней(их) </w:t>
            </w:r>
            <w:r>
              <w:rPr>
                <w:color w:val="000000"/>
                <w:sz w:val="20"/>
              </w:rPr>
              <w:t>конечности(ей)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грудной клетки, живота, нижней части </w:t>
            </w:r>
            <w:r>
              <w:rPr>
                <w:color w:val="000000"/>
                <w:sz w:val="20"/>
              </w:rPr>
              <w:t>спины, таза и конечности(ей)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кисти одной руки в сочетании с ампутацией другой руки на любом уровне, кроме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одной стопы в сочетании с ампутацией другой ноги на любом уровне, кроме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верхней и нижней конечностей, любая </w:t>
            </w:r>
            <w:r>
              <w:rPr>
                <w:color w:val="000000"/>
                <w:sz w:val="20"/>
              </w:rPr>
              <w:t>комбинация [любых уровней]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головного мозга и черепных </w:t>
            </w:r>
            <w:r>
              <w:rPr>
                <w:color w:val="000000"/>
                <w:sz w:val="20"/>
              </w:rPr>
              <w:t>нервов в сочетании с травмами спинного мозга и других нервов на уровне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</w:t>
            </w:r>
            <w:r>
              <w:rPr>
                <w:color w:val="000000"/>
                <w:sz w:val="20"/>
              </w:rPr>
              <w:t xml:space="preserve">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спинного мозга на </w:t>
            </w:r>
            <w:r>
              <w:rPr>
                <w:color w:val="000000"/>
                <w:sz w:val="20"/>
              </w:rPr>
              <w:t>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</w:t>
            </w:r>
            <w:r>
              <w:rPr>
                <w:color w:val="000000"/>
                <w:sz w:val="20"/>
              </w:rPr>
              <w:t xml:space="preserve">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верхней </w:t>
            </w:r>
            <w:r>
              <w:rPr>
                <w:color w:val="000000"/>
                <w:sz w:val="20"/>
              </w:rPr>
              <w:t>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</w:t>
            </w:r>
            <w:r>
              <w:rPr>
                <w:color w:val="000000"/>
                <w:sz w:val="20"/>
              </w:rPr>
              <w:t xml:space="preserve">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уровне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в </w:t>
            </w:r>
            <w:r>
              <w:rPr>
                <w:color w:val="000000"/>
                <w:sz w:val="20"/>
              </w:rPr>
              <w:t>неуточненной области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и травматическая ампутация неуточненной </w:t>
            </w:r>
            <w:r>
              <w:rPr>
                <w:color w:val="000000"/>
                <w:sz w:val="20"/>
              </w:rPr>
              <w:t>области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дыхательных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 канале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головы и </w:t>
            </w:r>
            <w:r>
              <w:rPr>
                <w:color w:val="000000"/>
                <w:sz w:val="20"/>
              </w:rPr>
              <w:t>шеи неуточненной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туловища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</w:t>
            </w:r>
            <w:r>
              <w:rPr>
                <w:color w:val="000000"/>
                <w:sz w:val="20"/>
              </w:rPr>
              <w:t xml:space="preserve"> плечевого пояса и верхней конечности, за исключением запястья и кисти,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</w:t>
            </w:r>
            <w:r>
              <w:rPr>
                <w:color w:val="000000"/>
                <w:sz w:val="20"/>
              </w:rPr>
              <w:t xml:space="preserve"> плечевого пояса и верхней конечности, исключая запястье и кисть,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запястья и </w:t>
            </w:r>
            <w:r>
              <w:rPr>
                <w:color w:val="000000"/>
                <w:sz w:val="20"/>
              </w:rPr>
              <w:t>кисти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второ</w:t>
            </w:r>
            <w:r>
              <w:rPr>
                <w:color w:val="000000"/>
                <w:sz w:val="20"/>
              </w:rPr>
              <w:t>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 неуточненной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 второй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голеностопного сустава и стопы </w:t>
            </w:r>
            <w:r>
              <w:rPr>
                <w:color w:val="000000"/>
                <w:sz w:val="20"/>
              </w:rPr>
              <w:t>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 разрушению глазного яблока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глаза и его придаточного аппарата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глаза и его придаточного аппарата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дыхательных путей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пищеварительного тракта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</w:t>
            </w:r>
            <w:r>
              <w:rPr>
                <w:color w:val="000000"/>
                <w:sz w:val="20"/>
              </w:rPr>
              <w:t xml:space="preserve"> тела неуточненной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первую степень ожогов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хотя бы на один ожог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нескольких областей тела с </w:t>
            </w:r>
            <w:r>
              <w:rPr>
                <w:color w:val="000000"/>
                <w:sz w:val="20"/>
              </w:rPr>
              <w:t>указанием на не более чем первую степень химических ожогов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вторую степень химических ожогов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нескольких областей тела с указанием </w:t>
            </w:r>
            <w:r>
              <w:rPr>
                <w:color w:val="000000"/>
                <w:sz w:val="20"/>
              </w:rPr>
              <w:t>хотя бы на один химический ожог третьей степени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второй </w:t>
            </w:r>
            <w:r>
              <w:rPr>
                <w:color w:val="000000"/>
                <w:sz w:val="20"/>
              </w:rPr>
              <w:t>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40-49%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</w:t>
            </w:r>
            <w:r>
              <w:rPr>
                <w:color w:val="000000"/>
                <w:sz w:val="20"/>
              </w:rPr>
              <w:t>ожог 50-59%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90% </w:t>
            </w:r>
            <w:r>
              <w:rPr>
                <w:color w:val="000000"/>
                <w:sz w:val="20"/>
              </w:rPr>
              <w:t>поверхности тела или более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30-39%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80-89% поверхности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</w:t>
            </w:r>
            <w:r>
              <w:rPr>
                <w:color w:val="000000"/>
                <w:sz w:val="20"/>
              </w:rPr>
              <w:t>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тазобедренной области и бедра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живота, нижней части спины и таза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</w:t>
            </w:r>
            <w:r>
              <w:rPr>
                <w:color w:val="000000"/>
                <w:sz w:val="20"/>
              </w:rPr>
              <w:t>верхней конечности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антибиотиками системного 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противомикробными и противопаразитарными средствами </w:t>
            </w:r>
            <w:r>
              <w:rPr>
                <w:color w:val="000000"/>
                <w:sz w:val="20"/>
              </w:rPr>
              <w:t>системного действия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аналогами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(противодиабетическими)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пероральными контрацептивами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андрогенами и их анаболическими аналогами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гормонами и их </w:t>
            </w:r>
            <w:r>
              <w:rPr>
                <w:color w:val="000000"/>
                <w:sz w:val="20"/>
              </w:rPr>
              <w:t>синтетическими заменителями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производными </w:t>
            </w:r>
            <w:r>
              <w:rPr>
                <w:color w:val="000000"/>
                <w:sz w:val="20"/>
              </w:rPr>
              <w:t>пиразолона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ненаркотическими анальгезирующими и </w:t>
            </w:r>
            <w:r>
              <w:rPr>
                <w:color w:val="000000"/>
                <w:sz w:val="20"/>
              </w:rPr>
              <w:t>жаропонижающими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и неуточненными наркотиками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внутривенного наркоза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 для общего наркоза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местноанестезирующими </w:t>
            </w:r>
            <w:r>
              <w:rPr>
                <w:color w:val="000000"/>
                <w:sz w:val="20"/>
              </w:rPr>
              <w:t>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терапевтическими газами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гидантоина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иминосильбенами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смешанными противоэпилептическими препаратами, не классифицированными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противосудорожными, седативными и снотворными средствами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противопаркинсоническими препаратами и другими мышечными депрессантами центрального 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 антидепрессантами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антидепрессантами-ингибиторами </w:t>
            </w:r>
            <w:r>
              <w:rPr>
                <w:color w:val="000000"/>
                <w:sz w:val="20"/>
              </w:rPr>
              <w:t>моноаминооксидазы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нейролептиками- производными фенотиазинового ряда </w:t>
            </w:r>
            <w:r>
              <w:rPr>
                <w:color w:val="000000"/>
                <w:sz w:val="20"/>
              </w:rPr>
              <w:t>бутерофенона и тиоксантена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возможностью пристрастия к ним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психотропными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парасимпатомиметическими [холинергическими]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парасимпатолитическими [антихолинэргическими и </w:t>
            </w:r>
            <w:r>
              <w:rPr>
                <w:color w:val="000000"/>
                <w:sz w:val="20"/>
              </w:rPr>
              <w:t>антимускаринными] и спазмолитическими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агонистами </w:t>
            </w:r>
            <w:r>
              <w:rPr>
                <w:color w:val="000000"/>
                <w:sz w:val="20"/>
              </w:rPr>
              <w:t>преимущественно бета-адренорецепторов,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антагонистами </w:t>
            </w:r>
            <w:r>
              <w:rPr>
                <w:color w:val="000000"/>
                <w:sz w:val="20"/>
              </w:rPr>
              <w:t>бета-адренорецепторов,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центральнодействующими и адренонейроблокирующими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неточненными </w:t>
            </w:r>
            <w:r>
              <w:rPr>
                <w:color w:val="000000"/>
                <w:sz w:val="20"/>
              </w:rPr>
              <w:t>препаратами, действующими преимущественно на вегетативную нервную систему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противоаллергическими и противорвотными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ферментами,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антикоагулянтов, витамином к и другими коагулянтами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препаратами, преимущественно </w:t>
            </w:r>
            <w:r>
              <w:rPr>
                <w:color w:val="000000"/>
                <w:sz w:val="20"/>
              </w:rPr>
              <w:t>системного действия, и гематологическими агентами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сердечными гликозидами и препаратами аналогичного </w:t>
            </w:r>
            <w:r>
              <w:rPr>
                <w:color w:val="000000"/>
                <w:sz w:val="20"/>
              </w:rPr>
              <w:t>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коронарорасширяющими препаратами,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антигиперлипидемическими и антиатеросклеротическими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сердечно-сосудистую систему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H2-рецепторов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антацидными препаратами и препаратами,</w:t>
            </w:r>
            <w:r>
              <w:rPr>
                <w:color w:val="000000"/>
                <w:sz w:val="20"/>
              </w:rPr>
              <w:t xml:space="preserve"> угнетающими желудочную секрецию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стимулирующими пищеварение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</w:t>
            </w:r>
            <w:r>
              <w:rPr>
                <w:color w:val="000000"/>
                <w:sz w:val="20"/>
              </w:rPr>
              <w:t xml:space="preserve"> желудочно-кишечный тракт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миорелаксантами </w:t>
            </w:r>
            <w:r>
              <w:rPr>
                <w:color w:val="000000"/>
                <w:sz w:val="20"/>
              </w:rPr>
              <w:t>[блокаторами H-холинорецепторов скелетных мышц]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мускулатуру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отхаркивающими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средствами, </w:t>
            </w:r>
            <w:r>
              <w:rPr>
                <w:color w:val="000000"/>
                <w:sz w:val="20"/>
              </w:rPr>
              <w:t>действующими преимущественно на дыхательную систему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противозудными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смягчающими, уменьшающими раздражение и защитными 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кератолитическими, </w:t>
            </w:r>
            <w:r>
              <w:rPr>
                <w:color w:val="000000"/>
                <w:sz w:val="20"/>
              </w:rPr>
              <w:t>кератопластическими и другими препаратами и средствами для лечения волос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 и средствами, применяемыми в </w:t>
            </w:r>
            <w:r>
              <w:rPr>
                <w:color w:val="000000"/>
                <w:sz w:val="20"/>
              </w:rPr>
              <w:t>отоларингологической практике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 местного применения </w:t>
            </w:r>
            <w:r>
              <w:rPr>
                <w:color w:val="000000"/>
                <w:sz w:val="20"/>
              </w:rPr>
              <w:t>неуточненными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"петлевыми" диуретиками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ингибиторами карбоангидразы, производными бензотиадиазина и другими диуретическими </w:t>
            </w:r>
            <w:r>
              <w:rPr>
                <w:color w:val="000000"/>
                <w:sz w:val="20"/>
              </w:rPr>
              <w:t>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противоядиями и комплексонами,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средствами и антагонистами "опиатных" рецепторов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диагностическими </w:t>
            </w:r>
            <w:r>
              <w:rPr>
                <w:color w:val="000000"/>
                <w:sz w:val="20"/>
              </w:rPr>
              <w:t>средствами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лекарственными средствами, медикаментами и биологическими веществами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сивушных масел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нефтепродуктов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гликолей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других органических растворителей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четыреххлористого углерода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хлорфторуглеродов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других галогенпроизводных алифатических углеводородов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галогенпроизводных алифатических и ароматических </w:t>
            </w:r>
            <w:r>
              <w:rPr>
                <w:color w:val="000000"/>
                <w:sz w:val="20"/>
              </w:rPr>
              <w:t>углеводородов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щелочей и щелочеподобных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ртути и ее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цинка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бериллия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мышьяка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неорганических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неорганического вещества неуточненного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формальдегида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сероводорода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 карбаматных инсектицидов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гербицидов и </w:t>
            </w:r>
            <w:r>
              <w:rPr>
                <w:color w:val="000000"/>
                <w:sz w:val="20"/>
              </w:rPr>
              <w:t>фунгицидов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пестицидов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морепродуктов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ядовитых веществ, содержащихся в другом(их) </w:t>
            </w:r>
            <w:r>
              <w:rPr>
                <w:color w:val="000000"/>
                <w:sz w:val="20"/>
              </w:rPr>
              <w:t>съеденном(ых) растении(ях)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пищевых продуктах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</w:t>
            </w:r>
            <w:r>
              <w:rPr>
                <w:color w:val="000000"/>
                <w:sz w:val="20"/>
              </w:rPr>
              <w:t xml:space="preserve"> других членистоногих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Токсический эффект, обусловленный контактом с </w:t>
            </w:r>
            <w:r>
              <w:rPr>
                <w:color w:val="000000"/>
                <w:sz w:val="20"/>
              </w:rPr>
              <w:t>другими ядовитыми животными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красок и красящих веществ, не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неуточненного вещества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Тепловое </w:t>
            </w:r>
            <w:r>
              <w:rPr>
                <w:color w:val="000000"/>
                <w:sz w:val="20"/>
              </w:rPr>
              <w:t>истощение, обезвоживание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эффекты воздействия высокой </w:t>
            </w:r>
            <w:r>
              <w:rPr>
                <w:color w:val="000000"/>
                <w:sz w:val="20"/>
              </w:rPr>
              <w:t>температуры и света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эффекты </w:t>
            </w:r>
            <w:r>
              <w:rPr>
                <w:color w:val="000000"/>
                <w:sz w:val="20"/>
              </w:rPr>
              <w:t>воздействия атмосферного давления или давления воды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чрезмерного напряжения сил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Жировая </w:t>
            </w:r>
            <w:r>
              <w:rPr>
                <w:color w:val="000000"/>
                <w:sz w:val="20"/>
              </w:rPr>
              <w:t>эмболия (травматическая)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осложнения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Воздушная эмболия, связанная с инфузией, трансфузией и </w:t>
            </w:r>
            <w:r>
              <w:rPr>
                <w:color w:val="000000"/>
                <w:sz w:val="20"/>
              </w:rPr>
              <w:t>лечебной инъекцией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инфузией, трансфузией и лечебной </w:t>
            </w:r>
            <w:r>
              <w:rPr>
                <w:color w:val="000000"/>
                <w:sz w:val="20"/>
              </w:rPr>
              <w:t>инъекцией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инфузией, трансфузией и лечебной инъекцией,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Шок во время или </w:t>
            </w:r>
            <w:r>
              <w:rPr>
                <w:color w:val="000000"/>
                <w:sz w:val="20"/>
              </w:rPr>
              <w:t>после процедуры,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краев операционной раны, не классифицированное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реакция на инородное вещество, случайно оставленное при выполнении процедуры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процедурой,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процедур, не классифицированные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сердечного клапана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артериальным шунтом сердечных клапанов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сосудистым катетером для диализа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сердечными и сосудистыми устройствами и имплантатами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t>связанные с протезом сердечного клапана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сердечными и </w:t>
            </w:r>
            <w:r>
              <w:rPr>
                <w:color w:val="000000"/>
                <w:sz w:val="20"/>
              </w:rPr>
              <w:t>сосудистыми протезами,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сердечным и сосудистым протезом, имплантатом и трансплантатом,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мочевым </w:t>
            </w:r>
            <w:r>
              <w:rPr>
                <w:color w:val="000000"/>
                <w:sz w:val="20"/>
              </w:rPr>
              <w:t>(постоянным) катетером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трансплантатом мочевого органа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мочевой си</w:t>
            </w:r>
            <w:r>
              <w:rPr>
                <w:color w:val="000000"/>
                <w:sz w:val="20"/>
              </w:rPr>
              <w:t>стеме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мочеполовыми протезными устройствами, имплантатами и </w:t>
            </w:r>
            <w:r>
              <w:rPr>
                <w:color w:val="000000"/>
                <w:sz w:val="20"/>
              </w:rPr>
              <w:t>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суставным протезом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другие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внутреними ортопедическими устройствами, имплантатами и </w:t>
            </w:r>
            <w:r>
              <w:rPr>
                <w:color w:val="000000"/>
                <w:sz w:val="20"/>
              </w:rPr>
              <w:t>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внутренними ортопедическими протезными устройствами, </w:t>
            </w:r>
            <w:r>
              <w:rPr>
                <w:color w:val="000000"/>
                <w:sz w:val="20"/>
              </w:rPr>
              <w:t>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связанного с внутричерепным </w:t>
            </w:r>
            <w:r>
              <w:rPr>
                <w:color w:val="000000"/>
                <w:sz w:val="20"/>
              </w:rPr>
              <w:t>желудочковым шунтом (связующего)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имплантированным электронным стимулятором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искусственным </w:t>
            </w:r>
            <w:r>
              <w:rPr>
                <w:color w:val="000000"/>
                <w:sz w:val="20"/>
              </w:rPr>
              <w:t>хрусталиком (глаза)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глазными протезами,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протезом и имплантатом молочной </w:t>
            </w:r>
            <w:r>
              <w:rPr>
                <w:color w:val="000000"/>
                <w:sz w:val="20"/>
              </w:rPr>
              <w:t>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желудочно-кишечным протезом, имплантатом и трансплантатом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уточненными внутренними протезными </w:t>
            </w:r>
            <w:r>
              <w:rPr>
                <w:color w:val="000000"/>
                <w:sz w:val="20"/>
              </w:rPr>
              <w:t>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внутренними </w:t>
            </w:r>
            <w:r>
              <w:rPr>
                <w:color w:val="000000"/>
                <w:sz w:val="20"/>
              </w:rPr>
              <w:t>протезными устройствами, имплантатами и трансплантатами,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Отторжение трансплантата костного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Отмирание и </w:t>
            </w:r>
            <w:r>
              <w:rPr>
                <w:color w:val="000000"/>
                <w:sz w:val="20"/>
              </w:rPr>
              <w:t>отторжение трансплантата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нижней конечности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ампутационной культи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осложнения ампутационной культи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гипертермия, вызванная анестезией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Анафилактический шок, обусловленный патологической реакцией на </w:t>
            </w:r>
            <w:r>
              <w:rPr>
                <w:color w:val="000000"/>
                <w:sz w:val="20"/>
              </w:rPr>
              <w:t>адекватно назначенное и правильно примененное лекарственное средство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осложнения хирургических и терапевтических </w:t>
            </w:r>
            <w:r>
              <w:rPr>
                <w:color w:val="000000"/>
                <w:sz w:val="20"/>
              </w:rPr>
              <w:t>вмешательств,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обследование, не </w:t>
            </w:r>
            <w:r>
              <w:rPr>
                <w:color w:val="000000"/>
                <w:sz w:val="20"/>
              </w:rPr>
              <w:t>классифицированное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</w:t>
            </w:r>
            <w:r>
              <w:rPr>
                <w:color w:val="000000"/>
                <w:sz w:val="20"/>
              </w:rPr>
              <w:t>злокачественную опухоль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инфаркт </w:t>
            </w:r>
            <w:r>
              <w:rPr>
                <w:color w:val="000000"/>
                <w:sz w:val="20"/>
              </w:rPr>
              <w:t>миокарда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при подозрении на другие болезни </w:t>
            </w:r>
            <w:r>
              <w:rPr>
                <w:color w:val="000000"/>
                <w:sz w:val="20"/>
              </w:rPr>
              <w:t>и состояния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и наблюдение после транспортного </w:t>
            </w:r>
            <w:r>
              <w:rPr>
                <w:color w:val="000000"/>
                <w:sz w:val="20"/>
              </w:rPr>
              <w:t>происшествия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несчастного случая на производстве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уточненной травмы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</w:t>
            </w:r>
            <w:r>
              <w:rPr>
                <w:color w:val="000000"/>
                <w:sz w:val="20"/>
              </w:rPr>
              <w:t>возбудителя брюшного тифа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возбудителей других уточненных бактериальных </w:t>
            </w:r>
            <w:r>
              <w:rPr>
                <w:color w:val="000000"/>
                <w:sz w:val="20"/>
              </w:rPr>
              <w:t>болезней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вирусного гепатита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другой инфекционной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Исследования и пробы по </w:t>
            </w:r>
            <w:r>
              <w:rPr>
                <w:color w:val="000000"/>
                <w:sz w:val="20"/>
              </w:rPr>
              <w:t>восстановлению детородной функции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другой нормальной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другой нормальной беременности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женщины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беременностью у женщины, подверженной высокой степени риска неуточненного характера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</w:t>
            </w:r>
            <w:r>
              <w:rPr>
                <w:color w:val="000000"/>
                <w:sz w:val="20"/>
              </w:rPr>
              <w:t>один живорожденный, другой мертворожденный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есть живорожденные и мертворожденные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</w:t>
            </w:r>
            <w:r>
              <w:rPr>
                <w:color w:val="000000"/>
                <w:sz w:val="20"/>
              </w:rPr>
              <w:t xml:space="preserve"> в неуточненном месте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вне стационара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новорожденные из многоплодных родов, </w:t>
            </w:r>
            <w:r>
              <w:rPr>
                <w:color w:val="000000"/>
                <w:sz w:val="20"/>
              </w:rPr>
              <w:t>родившиеся в стационаре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неуточненном месте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Помощь и обследование </w:t>
            </w:r>
            <w:r>
              <w:rPr>
                <w:color w:val="000000"/>
                <w:sz w:val="20"/>
              </w:rPr>
              <w:t>непосредственно после родов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Профилактическое хирургическое вмешательство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волосистого участка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восстановительного хирургического вмешательства с целью устранения недостатков внешности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применением </w:t>
            </w:r>
            <w:r>
              <w:rPr>
                <w:color w:val="000000"/>
                <w:sz w:val="20"/>
              </w:rPr>
              <w:t>восстановительной хирургии в области головы 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грудных желез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других частей туловища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верхних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нижних конечностей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применением </w:t>
            </w:r>
            <w:r>
              <w:rPr>
                <w:color w:val="000000"/>
                <w:sz w:val="20"/>
              </w:rPr>
              <w:t>восстановительной хирургии других частей тела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восстановительной хирургии неуточненная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и </w:t>
            </w:r>
            <w:r>
              <w:rPr>
                <w:color w:val="000000"/>
                <w:sz w:val="20"/>
              </w:rPr>
              <w:t>регулировка средства контроля состояния сосудов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слухового устройства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приспособлений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пластинки </w:t>
            </w:r>
            <w:r>
              <w:rPr>
                <w:color w:val="000000"/>
                <w:sz w:val="20"/>
              </w:rPr>
              <w:t>после сращения перелома, а также другого внутреннего фиксирующего устройства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вид последующей ортопедической помощи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болезни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лиц, страдающих алкоголизмом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лиц, страдающих наркоманией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 неуточненную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 (поддерживающий)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</w:t>
            </w:r>
            <w:r>
              <w:rPr>
                <w:color w:val="000000"/>
                <w:sz w:val="20"/>
              </w:rPr>
              <w:t xml:space="preserve"> процедуры для последующего лечения, не классифицированные в других рубриках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радиотерапии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химиотерапии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психотерапии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лечения перелома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комбинированного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другого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неуточненного вида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Проблемы, связанные с возможным </w:t>
            </w:r>
            <w:r>
              <w:rPr>
                <w:color w:val="000000"/>
                <w:sz w:val="20"/>
              </w:rPr>
              <w:t>физическим насилием по отношению к ребенку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жизненные события в детстве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проблемы, связанные с группой первичной поддержки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Склонность к азартным играм и пари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в поддержании жизненного уклада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Потребность в помощи по ведению домашнего хозяйства при отсутствии члена семьи, способного </w:t>
            </w:r>
            <w:r>
              <w:rPr>
                <w:color w:val="000000"/>
                <w:sz w:val="20"/>
              </w:rPr>
              <w:t>оказать помощь и уход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госпитализации в соответствующее учреждение для получения помощи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Предоставление помощи во время </w:t>
            </w:r>
            <w:r>
              <w:rPr>
                <w:color w:val="000000"/>
                <w:sz w:val="20"/>
              </w:rPr>
              <w:t>отдыха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больного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семейном анамнезе другие инфекционные и паразитарные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трахеи, бронхов и легкого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дыхания и грудной клетки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злокачественное </w:t>
            </w:r>
            <w:r>
              <w:rPr>
                <w:color w:val="000000"/>
                <w:sz w:val="20"/>
              </w:rPr>
              <w:t>новообразование молочной железы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лимфоидной, кроветворной и родственной им тканей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и систем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</w:t>
            </w: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новообразования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</w:t>
            </w:r>
            <w:r>
              <w:rPr>
                <w:color w:val="000000"/>
                <w:sz w:val="20"/>
              </w:rPr>
              <w:t xml:space="preserve"> некоторые нарушения, вовлекающие иммунный механизм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эндокринной системы, нарушения питания и обмена веществ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психоактивными веществами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другие психические и поведенческие расстройства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нервной системы и органов чувств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 (ранняя реабилитация после инфаркта миокарда</w:t>
            </w:r>
            <w:r>
              <w:rPr>
                <w:color w:val="000000"/>
                <w:sz w:val="20"/>
              </w:rPr>
              <w:t xml:space="preserve"> и кардиохирургических операций)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кожи и подкожной клетчатки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болезни костно-мышечной и соединительной ткани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некоторые состояния, возникшие в перинатальный период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нарушения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состояния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аллергия к сыворотке или вакцине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конечности неуточненное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физическая травма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реабилитацонные процедуры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Состояние, связанное с дренажным устройством цереброспинальной </w:t>
            </w:r>
            <w:r>
              <w:rPr>
                <w:color w:val="000000"/>
                <w:sz w:val="20"/>
              </w:rPr>
              <w:t>жидкости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9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842CC1" w:rsidRDefault="00182190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842CC1" w:rsidRDefault="00182190">
      <w:pPr>
        <w:spacing w:after="0"/>
        <w:jc w:val="both"/>
      </w:pPr>
      <w:r>
        <w:rPr>
          <w:color w:val="000000"/>
          <w:sz w:val="28"/>
        </w:rPr>
        <w:t>      * + данная услуга подлежит проведению;</w:t>
      </w:r>
    </w:p>
    <w:p w:rsidR="00842CC1" w:rsidRDefault="00182190">
      <w:pPr>
        <w:spacing w:after="0"/>
        <w:jc w:val="both"/>
      </w:pPr>
      <w:r>
        <w:rPr>
          <w:color w:val="000000"/>
          <w:sz w:val="28"/>
        </w:rPr>
        <w:t>      ** - данная услуга не подлежит проведению.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50" w:name="z247"/>
      <w:r>
        <w:rPr>
          <w:b/>
          <w:color w:val="000000"/>
        </w:rPr>
        <w:t xml:space="preserve"> Перечень операций и манипуляций по кодам МКБ – 9, подлежащих для преимущественного лечения в условиях круглосуточного стационара в рамках ГОБМП и ОСМС</w:t>
      </w:r>
    </w:p>
    <w:bookmarkEnd w:id="250"/>
    <w:p w:rsidR="00842CC1" w:rsidRDefault="00182190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Приложение 6 вводится в действие с 01.01.2020</w:t>
      </w:r>
      <w:r>
        <w:rPr>
          <w:color w:val="FF0000"/>
          <w:sz w:val="28"/>
        </w:rPr>
        <w:t xml:space="preserve"> приказом Министра здравоохранения РК от 29.08.2019 № ҚР ДСМ-118.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2"/>
        <w:gridCol w:w="2049"/>
        <w:gridCol w:w="4408"/>
        <w:gridCol w:w="939"/>
        <w:gridCol w:w="924"/>
      </w:tblGrid>
      <w:tr w:rsidR="00842CC1">
        <w:trPr>
          <w:trHeight w:val="30"/>
          <w:tblCellSpacing w:w="0" w:type="auto"/>
        </w:trPr>
        <w:tc>
          <w:tcPr>
            <w:tcW w:w="20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5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регионализации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уровне города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уровне села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процедуры </w:t>
            </w:r>
            <w:r>
              <w:rPr>
                <w:color w:val="000000"/>
                <w:sz w:val="20"/>
              </w:rPr>
              <w:t>на черепе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внутричерепного нейростимулятора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трепанации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интрацеребрального катетера через отверстие бура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Иссечения пораженного участка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остеопластики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 через</w:t>
            </w:r>
            <w:r>
              <w:rPr>
                <w:color w:val="000000"/>
                <w:sz w:val="20"/>
              </w:rPr>
              <w:t xml:space="preserve"> предварительно имплантированный катетер. Пункция трубки вентрикулярного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Вентрикулостомия </w:t>
            </w:r>
            <w:r>
              <w:rPr>
                <w:color w:val="000000"/>
                <w:sz w:val="20"/>
              </w:rPr>
              <w:t>цистерны, субарахнаидального пространства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полость 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Промывание и исследование вентрикулярного шунта, исследование </w:t>
            </w:r>
            <w:r>
              <w:rPr>
                <w:color w:val="000000"/>
                <w:sz w:val="20"/>
              </w:rPr>
              <w:t>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Мониторинг внутричерепного давления, включая </w:t>
            </w:r>
            <w:r>
              <w:rPr>
                <w:color w:val="000000"/>
                <w:sz w:val="20"/>
              </w:rPr>
              <w:t>имплантацию катетера или зонда для мониторинга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формы </w:t>
            </w:r>
            <w:r>
              <w:rPr>
                <w:color w:val="000000"/>
                <w:sz w:val="20"/>
              </w:rPr>
              <w:t>рассечения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иссечения или деструкции </w:t>
            </w:r>
            <w:r>
              <w:rPr>
                <w:color w:val="000000"/>
                <w:sz w:val="20"/>
              </w:rPr>
              <w:t>поврежденного участка или ткани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гипофиза </w:t>
            </w:r>
            <w:r>
              <w:rPr>
                <w:color w:val="000000"/>
                <w:sz w:val="20"/>
              </w:rPr>
              <w:t>неуточненным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Частичное иссечение гипофиза </w:t>
            </w:r>
            <w:r>
              <w:rPr>
                <w:color w:val="000000"/>
                <w:sz w:val="20"/>
              </w:rPr>
              <w:t>неуточненным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гипофизе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или раздробление других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Ганглионэктомия </w:t>
            </w:r>
            <w:r>
              <w:rPr>
                <w:color w:val="000000"/>
                <w:sz w:val="20"/>
              </w:rPr>
              <w:t>гассерова узла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удаления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краниального и периферического нерва (крианалгезия, </w:t>
            </w:r>
            <w:r>
              <w:rPr>
                <w:color w:val="000000"/>
                <w:sz w:val="20"/>
              </w:rPr>
              <w:t>инъекция нейролитического агента, радиочастотная аблация)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декомпрессии периферического нерва или ганглия или лизис спаек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Протезирование краниального и </w:t>
            </w:r>
            <w:r>
              <w:rPr>
                <w:color w:val="000000"/>
                <w:sz w:val="20"/>
              </w:rPr>
              <w:t>периферического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Добавочно-лицевой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анастомоза </w:t>
            </w:r>
            <w:r>
              <w:rPr>
                <w:color w:val="000000"/>
                <w:sz w:val="20"/>
              </w:rPr>
              <w:t>черепного или периферического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старого травматического повреждения черепных и периферических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симпатического нерва или ганглия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Основно-небная </w:t>
            </w:r>
            <w:r>
              <w:rPr>
                <w:color w:val="000000"/>
                <w:sz w:val="20"/>
              </w:rPr>
              <w:t>ганглионарная симпатэктомия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симпатического нерва или ганглия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Перерезка </w:t>
            </w:r>
            <w:r>
              <w:rPr>
                <w:color w:val="000000"/>
                <w:sz w:val="20"/>
              </w:rPr>
              <w:t>корешков спиномозговых нервов (ризотомия)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поврежденного участка спинного мозга или </w:t>
            </w:r>
            <w:r>
              <w:rPr>
                <w:color w:val="000000"/>
                <w:sz w:val="20"/>
              </w:rPr>
              <w:t>спинномозговых оболочек           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операции </w:t>
            </w:r>
            <w:r>
              <w:rPr>
                <w:color w:val="000000"/>
                <w:sz w:val="20"/>
              </w:rPr>
              <w:t>на структурах спинного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шунты </w:t>
            </w:r>
            <w:r>
              <w:rPr>
                <w:color w:val="000000"/>
                <w:sz w:val="20"/>
              </w:rPr>
              <w:t>спинальной оболочки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</w:t>
            </w:r>
            <w:r>
              <w:rPr>
                <w:color w:val="000000"/>
                <w:sz w:val="20"/>
              </w:rPr>
              <w:t>спинном мозге и структурах позвоночного 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конъюктивы путем рассечения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Послойная </w:t>
            </w:r>
            <w:r>
              <w:rPr>
                <w:color w:val="000000"/>
                <w:sz w:val="20"/>
              </w:rPr>
              <w:t>кератопластика с аутоимплантатом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искусственного имплантата изз роговицы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Удаление внутриглазного инородного тела из переднего сегмента глаза, не уточненное 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пораженного участка ресничного </w:t>
            </w:r>
            <w:r>
              <w:rPr>
                <w:color w:val="000000"/>
                <w:sz w:val="20"/>
              </w:rPr>
              <w:t>тела без иссечения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склеральной </w:t>
            </w:r>
            <w:r>
              <w:rPr>
                <w:color w:val="000000"/>
                <w:sz w:val="20"/>
              </w:rPr>
              <w:t>стфиломы с помощью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Механическое </w:t>
            </w:r>
            <w:r>
              <w:rPr>
                <w:color w:val="000000"/>
                <w:sz w:val="20"/>
              </w:rPr>
              <w:t>раздробление хрусталика и аспирация катаркты через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заднего сегмента глаза, не </w:t>
            </w:r>
            <w:r>
              <w:rPr>
                <w:color w:val="000000"/>
                <w:sz w:val="20"/>
              </w:rPr>
              <w:t>указанное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с помощью магнита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Деструкция хориоретинального повреждения путем </w:t>
            </w:r>
            <w:r>
              <w:rPr>
                <w:color w:val="000000"/>
                <w:sz w:val="20"/>
              </w:rPr>
              <w:t>лазерной фотокоагуляции сетчатки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Скрепление склеры с помощью </w:t>
            </w:r>
            <w:r>
              <w:rPr>
                <w:color w:val="000000"/>
                <w:sz w:val="20"/>
              </w:rPr>
              <w:t>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</w:t>
            </w:r>
            <w:r>
              <w:rPr>
                <w:color w:val="000000"/>
                <w:sz w:val="20"/>
              </w:rPr>
              <w:t xml:space="preserve"> при новообразованиях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заменителя </w:t>
            </w:r>
            <w:r>
              <w:rPr>
                <w:color w:val="000000"/>
                <w:sz w:val="20"/>
              </w:rPr>
              <w:t>стекловидного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ткани или пораженного участка поджелудочной железы и ее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поджелудочной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протезирование</w:t>
            </w:r>
            <w:r>
              <w:rPr>
                <w:color w:val="000000"/>
                <w:sz w:val="20"/>
              </w:rPr>
              <w:t xml:space="preserve">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передний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грудного и грудино-поясничного отдела,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</w:t>
            </w:r>
            <w:r>
              <w:rPr>
                <w:color w:val="000000"/>
                <w:sz w:val="20"/>
              </w:rPr>
              <w:t xml:space="preserve"> передний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черепе, головном мозге и мозговых оболочках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спинном мозге и структурах позвоночного </w:t>
            </w:r>
            <w:r>
              <w:rPr>
                <w:color w:val="000000"/>
                <w:sz w:val="20"/>
              </w:rPr>
              <w:t>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рассечений области щитовидной </w:t>
            </w:r>
            <w:r>
              <w:rPr>
                <w:color w:val="000000"/>
                <w:sz w:val="20"/>
              </w:rPr>
              <w:t>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Субтотальная резекция щитовидной </w:t>
            </w:r>
            <w:r>
              <w:rPr>
                <w:color w:val="000000"/>
                <w:sz w:val="20"/>
              </w:rPr>
              <w:t>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кисты или узла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тиреоидэктомия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паращитовидной </w:t>
            </w:r>
            <w:r>
              <w:rPr>
                <w:color w:val="000000"/>
                <w:sz w:val="20"/>
              </w:rPr>
              <w:t>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частичной адреналэктомии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надпочечника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устранения </w:t>
            </w:r>
            <w:r>
              <w:rPr>
                <w:color w:val="000000"/>
                <w:sz w:val="20"/>
              </w:rPr>
              <w:t>стафиломы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укрепления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содержимого глаза с синхронным </w:t>
            </w:r>
            <w:r>
              <w:rPr>
                <w:color w:val="000000"/>
                <w:sz w:val="20"/>
              </w:rPr>
              <w:t>имплантатом в оболочку склеры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глазного яблока с синхронным введением имплантата в теоновую капсулу с прикреплением мышц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повторное введение глазного </w:t>
            </w:r>
            <w:r>
              <w:rPr>
                <w:color w:val="000000"/>
                <w:sz w:val="20"/>
              </w:rPr>
              <w:t>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Диагностическая </w:t>
            </w:r>
            <w:r>
              <w:rPr>
                <w:color w:val="000000"/>
                <w:sz w:val="20"/>
              </w:rPr>
              <w:t>аспирация глазницы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Эвисцерация глазницы с терапевтическим </w:t>
            </w:r>
            <w:r>
              <w:rPr>
                <w:color w:val="000000"/>
                <w:sz w:val="20"/>
              </w:rPr>
              <w:t>удалением глазничной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глазной впадины после энуклеации и введение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ревизия </w:t>
            </w:r>
            <w:r>
              <w:rPr>
                <w:color w:val="000000"/>
                <w:sz w:val="20"/>
              </w:rPr>
              <w:t>полости эвисцерации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носового </w:t>
            </w:r>
            <w:r>
              <w:rPr>
                <w:color w:val="000000"/>
                <w:sz w:val="20"/>
              </w:rPr>
              <w:t>кровотечения путем перевязки этмоидальных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верхнечелюстной артерии трансантральным доступом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</w:t>
            </w:r>
            <w:r>
              <w:rPr>
                <w:color w:val="000000"/>
                <w:sz w:val="20"/>
              </w:rPr>
              <w:t>вправление перелома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мастоидэктомия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среднего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стапедэктомии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 тимпанопластики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 </w:t>
            </w:r>
            <w:r>
              <w:rPr>
                <w:color w:val="000000"/>
                <w:sz w:val="20"/>
              </w:rPr>
              <w:t>IV тимпанопластики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 (начальная)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фенестрации </w:t>
            </w:r>
            <w:r>
              <w:rPr>
                <w:color w:val="000000"/>
                <w:sz w:val="20"/>
              </w:rPr>
              <w:t>внутреннего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Рассечение, иссечение и деструкция внутреннего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слухового аппарата костной проводимости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другим методом по Заславскому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восстановления пазухи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пазухах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среднем и внутреннем ухе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носу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</w:t>
            </w:r>
            <w:r>
              <w:rPr>
                <w:color w:val="000000"/>
                <w:sz w:val="20"/>
              </w:rPr>
              <w:t>деструкция пораженного участка или ткани трахеи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иссечение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Торакостомия </w:t>
            </w:r>
            <w:r>
              <w:rPr>
                <w:color w:val="000000"/>
                <w:sz w:val="20"/>
              </w:rPr>
              <w:t>поврежденного участка или ткани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деструкция </w:t>
            </w:r>
            <w:r>
              <w:rPr>
                <w:color w:val="000000"/>
                <w:sz w:val="20"/>
              </w:rPr>
              <w:t>поврежденного участка или ткани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Реконструкция трахеи и </w:t>
            </w:r>
            <w:r>
              <w:rPr>
                <w:color w:val="000000"/>
                <w:sz w:val="20"/>
              </w:rPr>
              <w:t>формирование искусственной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или </w:t>
            </w:r>
            <w:r>
              <w:rPr>
                <w:color w:val="000000"/>
                <w:sz w:val="20"/>
              </w:rPr>
              <w:t>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Торакоскостомия сегмента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</w:t>
            </w:r>
            <w:r>
              <w:rPr>
                <w:color w:val="000000"/>
                <w:sz w:val="20"/>
              </w:rPr>
              <w:t>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Радикальное иссечение структур </w:t>
            </w:r>
            <w:r>
              <w:rPr>
                <w:color w:val="000000"/>
                <w:sz w:val="20"/>
              </w:rPr>
              <w:t>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плевроперитонеального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торакостомы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деформации грудины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</w:t>
            </w:r>
            <w:r>
              <w:rPr>
                <w:color w:val="000000"/>
                <w:sz w:val="20"/>
              </w:rPr>
              <w:t xml:space="preserve"> грудного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грудного лимфатического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трахеостомии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гортани или трахеи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процедуры на бронхах и легких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гортани или трахеи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бронхе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легком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грудной стенке, плевре и диафрагме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грудной стенке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неуточненного сердечного </w:t>
            </w:r>
            <w:r>
              <w:rPr>
                <w:color w:val="000000"/>
                <w:sz w:val="20"/>
              </w:rPr>
              <w:t>клапана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</w:t>
            </w:r>
            <w:r>
              <w:rPr>
                <w:color w:val="000000"/>
                <w:sz w:val="20"/>
              </w:rPr>
              <w:t>закрытие дефекта межпредсердной перегородки окклюдером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с помощью тканевого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межжелудочковой перегородки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операции по устранению дефектов межпредсердной перегородки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Формирование протока между правым желудочком и легочной </w:t>
            </w:r>
            <w:r>
              <w:rPr>
                <w:color w:val="000000"/>
                <w:sz w:val="20"/>
              </w:rPr>
              <w:t>артерией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предсердием и легочной артерией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сердечных клапанах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коарктации аорты с анастомозом "конец в конец" на протяжении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в целях сердечной реваскуляризации,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одной коронарной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Катетерное инвазивное электрофизиологическое </w:t>
            </w:r>
            <w:r>
              <w:rPr>
                <w:color w:val="000000"/>
                <w:sz w:val="20"/>
              </w:rPr>
              <w:t>исследование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средостения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</w:t>
            </w:r>
            <w:r>
              <w:rPr>
                <w:color w:val="000000"/>
                <w:sz w:val="20"/>
              </w:rPr>
              <w:t xml:space="preserve"> удаление опухоли заднего средостения (невриномы, липомы)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обструкции коронарной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открытым доступом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</w:t>
            </w:r>
            <w:r>
              <w:rPr>
                <w:color w:val="000000"/>
                <w:sz w:val="20"/>
              </w:rPr>
              <w:t xml:space="preserve"> сердце и перикарде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повторного вскрытия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 ритма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на сердце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и левых отделов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отделов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Интраоперационная флюоресцентная ангиография коронарных </w:t>
            </w:r>
            <w:r>
              <w:rPr>
                <w:color w:val="000000"/>
                <w:sz w:val="20"/>
              </w:rPr>
              <w:t>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торакоскопических операциях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</w:t>
            </w:r>
            <w:r>
              <w:rPr>
                <w:color w:val="000000"/>
                <w:sz w:val="20"/>
              </w:rPr>
              <w:t>вен брюшной полости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вен </w:t>
            </w:r>
            <w:r>
              <w:rPr>
                <w:color w:val="000000"/>
                <w:sz w:val="20"/>
              </w:rPr>
              <w:t>грудной клетки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</w:t>
            </w:r>
            <w:r>
              <w:rPr>
                <w:color w:val="000000"/>
                <w:sz w:val="20"/>
              </w:rPr>
              <w:t xml:space="preserve"> помощи неуточненного типа трансплантата в виде заплаты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Эндартерэктомия,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</w:t>
            </w:r>
            <w:r>
              <w:rPr>
                <w:color w:val="000000"/>
                <w:sz w:val="20"/>
              </w:rPr>
              <w:t xml:space="preserve">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</w:t>
            </w:r>
            <w:r>
              <w:rPr>
                <w:color w:val="000000"/>
                <w:sz w:val="20"/>
              </w:rPr>
              <w:t xml:space="preserve">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вен нижней конечности с </w:t>
            </w:r>
            <w:r>
              <w:rPr>
                <w:color w:val="000000"/>
                <w:sz w:val="20"/>
              </w:rPr>
              <w:t>заменой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нижней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Эндоваскулярные операции на сосудах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периферического </w:t>
            </w:r>
            <w:r>
              <w:rPr>
                <w:color w:val="000000"/>
                <w:sz w:val="20"/>
              </w:rPr>
              <w:t>сосудистого стента, не обработанного лекарственным препаратом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артериовенозного шунта, необходимого для почечного диализа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кровотечения,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одного катетера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с</w:t>
            </w:r>
            <w:r>
              <w:rPr>
                <w:color w:val="000000"/>
                <w:sz w:val="20"/>
              </w:rPr>
              <w:t xml:space="preserve"> удалением Т-лимфоцитов in vitro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костного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костного мозга от донора для трансплантации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наружная верхнечелюстная</w:t>
            </w:r>
            <w:r>
              <w:rPr>
                <w:color w:val="000000"/>
                <w:sz w:val="20"/>
              </w:rPr>
              <w:t xml:space="preserve"> антротомия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</w:t>
            </w:r>
            <w:r>
              <w:rPr>
                <w:color w:val="000000"/>
                <w:sz w:val="20"/>
              </w:rPr>
              <w:t>резекция языка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других частей рта, микрохирургическое, при </w:t>
            </w:r>
            <w:r>
              <w:rPr>
                <w:color w:val="000000"/>
                <w:sz w:val="20"/>
              </w:rPr>
              <w:t>злокачественных новообразованиях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Прикрепление трубчатого трансплантата или кожного лоскута к губе и рту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бранхиогенной расщелены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повреждений и тканей языка, микрохирургическое, при </w:t>
            </w:r>
            <w:r>
              <w:rPr>
                <w:color w:val="000000"/>
                <w:sz w:val="20"/>
              </w:rPr>
              <w:t>злокачественных новообразованиях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глотке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Эзофагостомия, </w:t>
            </w:r>
            <w:r>
              <w:rPr>
                <w:color w:val="000000"/>
                <w:sz w:val="20"/>
              </w:rPr>
              <w:t>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наружного вскрытия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эзофагоскопия с рассечением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пищеводного дивертикула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Интраторакальная эзофагогастростомия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</w:t>
            </w:r>
            <w:r>
              <w:rPr>
                <w:color w:val="000000"/>
                <w:sz w:val="20"/>
              </w:rPr>
              <w:t xml:space="preserve"> интраторакальная эзофагоэнтеростомия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другой интерпозицией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интраторакального анастомоза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эзофагоколостомия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другой интерпретацией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пищевода,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подкожного тоннеля без анастомоза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расширенных вен пищевода и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привратника желудка путем рассечения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желудочного анастомоза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фистулы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пищевод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резекция желудка с кишечной интерпозицией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другого пораженного участка или ткани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созданию желудочно-пищеводного сфинктера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желудке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полисегментарная резекция толстого кишечника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слепой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лапароскопическое иссечение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Роботизированные процедуры </w:t>
            </w:r>
            <w:r>
              <w:rPr>
                <w:color w:val="000000"/>
                <w:sz w:val="20"/>
              </w:rPr>
              <w:t>при лапароскопических операциях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брюшно-промежностная резекция </w:t>
            </w:r>
            <w:r>
              <w:rPr>
                <w:color w:val="000000"/>
                <w:sz w:val="20"/>
              </w:rPr>
              <w:t>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(продольная, sleav) резекция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Реконструктивно-пластическая коррекция гидронефроза с применением роботизированной </w:t>
            </w:r>
            <w:r>
              <w:rPr>
                <w:color w:val="000000"/>
                <w:sz w:val="20"/>
              </w:rPr>
              <w:t>эндовидеоскопии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 числе при раке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или разрушение повреждений </w:t>
            </w:r>
            <w:r>
              <w:rPr>
                <w:color w:val="000000"/>
                <w:sz w:val="20"/>
              </w:rPr>
              <w:t>или ткани гортани, видеоларингоскопическое, при новообразованиях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гастроскопия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холецистотомия для </w:t>
            </w:r>
            <w:r>
              <w:rPr>
                <w:color w:val="000000"/>
                <w:sz w:val="20"/>
              </w:rPr>
              <w:t>дренирования (иглой или катетором)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селезенки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спленэктомия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Холецистэктомия при </w:t>
            </w:r>
            <w:r>
              <w:rPr>
                <w:color w:val="000000"/>
                <w:sz w:val="20"/>
              </w:rPr>
              <w:t>хроническом холецистите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желудок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желчных протоков для устранения обструкции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общего желчного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видов свища желчных путей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с рассечением и использованием протеза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пораженного участка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сегментная резекция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Тотальная </w:t>
            </w:r>
            <w:r>
              <w:rPr>
                <w:color w:val="000000"/>
                <w:sz w:val="20"/>
              </w:rPr>
              <w:t>резекция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участка тонкого кишечника, инвагинационный илеоасцедоанастомоз 'конец в бок'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Экстериоризация </w:t>
            </w:r>
            <w:r>
              <w:rPr>
                <w:color w:val="000000"/>
                <w:sz w:val="20"/>
              </w:rPr>
              <w:t>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постоянной </w:t>
            </w:r>
            <w:r>
              <w:rPr>
                <w:color w:val="000000"/>
                <w:sz w:val="20"/>
              </w:rPr>
              <w:t>илеостомии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кишечника,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тонкой кишки, кроме двенадцатиперстной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толстой </w:t>
            </w:r>
            <w:r>
              <w:rPr>
                <w:color w:val="000000"/>
                <w:sz w:val="20"/>
              </w:rPr>
              <w:t>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 гемиколэктомия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сигмовидной кишки </w:t>
            </w:r>
            <w:r>
              <w:rPr>
                <w:color w:val="000000"/>
                <w:sz w:val="20"/>
              </w:rPr>
              <w:t>(Гартмана)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толстой кишке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сегмента толстой кишки, выведенного на </w:t>
            </w:r>
            <w:r>
              <w:rPr>
                <w:color w:val="000000"/>
                <w:sz w:val="20"/>
              </w:rPr>
              <w:t>поверхность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 к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Миотомия сигмовидной ободочной </w:t>
            </w:r>
            <w:r>
              <w:rPr>
                <w:color w:val="000000"/>
                <w:sz w:val="20"/>
              </w:rPr>
              <w:t>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Вправление прямой кишки </w:t>
            </w:r>
            <w:r>
              <w:rPr>
                <w:color w:val="000000"/>
                <w:sz w:val="20"/>
              </w:rPr>
              <w:t>после выпадения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брюшно-промежностные резекции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прямой кишки Дюгамеля (брюшно-промежностная низводящая)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другого свища прямой </w:t>
            </w:r>
            <w:r>
              <w:rPr>
                <w:color w:val="000000"/>
                <w:sz w:val="20"/>
              </w:rPr>
              <w:t>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</w:t>
            </w:r>
            <w:r>
              <w:rPr>
                <w:color w:val="000000"/>
                <w:sz w:val="20"/>
              </w:rPr>
              <w:t xml:space="preserve"> и переднесагитальная аноректопластика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стриктуры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серкляж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</w:t>
            </w:r>
            <w:r>
              <w:rPr>
                <w:color w:val="000000"/>
                <w:sz w:val="20"/>
              </w:rPr>
              <w:t xml:space="preserve"> перегородки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диафрагмы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кишечника, </w:t>
            </w:r>
            <w:r>
              <w:rPr>
                <w:color w:val="000000"/>
                <w:sz w:val="20"/>
              </w:rPr>
              <w:t>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источника непроходимости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брюшной стенке и брюшине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Лапаротомия </w:t>
            </w:r>
            <w:r>
              <w:rPr>
                <w:color w:val="000000"/>
                <w:sz w:val="20"/>
              </w:rPr>
              <w:t>диагностическая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лапаротомия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брюшной стенки или пупка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устранение непроходимости (резекция, стома или анастомоз), висцеролиз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удаление перитонеальных спаек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наложение швов на гранулированную рану брюшной стенки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брюшной стенки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кожно-брюшинного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расщелены неба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диагностические манипуляции на желудке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желчного пузыря или желчных протоков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Обследование общего желчного протока </w:t>
            </w:r>
            <w:r>
              <w:rPr>
                <w:color w:val="000000"/>
                <w:sz w:val="20"/>
              </w:rPr>
              <w:t>для устранения другой обструкции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пищеводе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кишечнике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</w:t>
            </w:r>
            <w:r>
              <w:rPr>
                <w:color w:val="000000"/>
                <w:sz w:val="20"/>
              </w:rPr>
              <w:t xml:space="preserve"> другого желчного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желчных путях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сальнике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брыжейке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Чрезкожная (перкутанная) </w:t>
            </w:r>
            <w:r>
              <w:rPr>
                <w:color w:val="000000"/>
                <w:sz w:val="20"/>
              </w:rPr>
              <w:t>нефролитотрипсия, нефролитолапаксия, нефростомия без фрагментации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пораженного участка или ткани</w:t>
            </w:r>
            <w:r>
              <w:rPr>
                <w:color w:val="000000"/>
                <w:sz w:val="20"/>
              </w:rPr>
              <w:t xml:space="preserve">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повторная при сморщивании почки вследствие мочекаменной болезни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почечная трансплантация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нефростомии и пиелостомии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перекрута почечной питающей </w:t>
            </w:r>
            <w:r>
              <w:rPr>
                <w:color w:val="000000"/>
                <w:sz w:val="20"/>
              </w:rPr>
              <w:t>ножки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</w:t>
            </w:r>
            <w:r>
              <w:rPr>
                <w:color w:val="000000"/>
                <w:sz w:val="20"/>
              </w:rPr>
              <w:t>или замена механической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околопочечной или </w:t>
            </w:r>
            <w:r>
              <w:rPr>
                <w:color w:val="000000"/>
                <w:sz w:val="20"/>
              </w:rPr>
              <w:t>околомочеточниковой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устранение обструкции из мочеточника и почечной лоханки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мочеточнике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или шунтирование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рассечение внутрипросветных спаек и балонная дилатация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электронного </w:t>
            </w:r>
            <w:r>
              <w:rPr>
                <w:color w:val="000000"/>
                <w:sz w:val="20"/>
              </w:rPr>
              <w:t>мочеточникового 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</w:t>
            </w:r>
            <w:r>
              <w:rPr>
                <w:color w:val="000000"/>
                <w:sz w:val="20"/>
              </w:rPr>
              <w:t xml:space="preserve"> или околомочеточниковых спаек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уретеро-илиостомия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уретры по Хольцову (Русакову)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уретре и околомочеточниковой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операции на мочевыделительном канале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Отведение мочи в </w:t>
            </w:r>
            <w:r>
              <w:rPr>
                <w:color w:val="000000"/>
                <w:sz w:val="20"/>
              </w:rPr>
              <w:t>кишечник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Трансуретральное иссечение или деструкция ткани мочевого </w:t>
            </w:r>
            <w:r>
              <w:rPr>
                <w:color w:val="000000"/>
                <w:sz w:val="20"/>
              </w:rPr>
              <w:t>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трансуретрального иссечения или деструкци ткани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или деструкция ткани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пузыря. Создание илеокондуита по Брикеру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</w:t>
            </w:r>
            <w:r>
              <w:rPr>
                <w:color w:val="000000"/>
                <w:sz w:val="20"/>
              </w:rPr>
              <w:t>лимфодиссекцией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гемирезекцией простаты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мочевого </w:t>
            </w:r>
            <w:r>
              <w:rPr>
                <w:color w:val="000000"/>
                <w:sz w:val="20"/>
              </w:rPr>
              <w:t>пузыря и кишечника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мочевом пузыре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Плазменная трансуретральная вапоризация лейкоплакии мочевого </w:t>
            </w:r>
            <w:r>
              <w:rPr>
                <w:color w:val="000000"/>
                <w:sz w:val="20"/>
              </w:rPr>
              <w:t>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обструкции шейки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электронного </w:t>
            </w:r>
            <w:r>
              <w:rPr>
                <w:color w:val="000000"/>
                <w:sz w:val="20"/>
              </w:rPr>
              <w:t>стимулятора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стимулятора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мочевом пузыре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околопочечной и перивезикальной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</w:t>
            </w:r>
            <w:r>
              <w:rPr>
                <w:color w:val="000000"/>
                <w:sz w:val="20"/>
              </w:rPr>
              <w:t xml:space="preserve"> или эписпадии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мошонки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пораженного участка </w:t>
            </w:r>
            <w:r>
              <w:rPr>
                <w:color w:val="000000"/>
                <w:sz w:val="20"/>
              </w:rPr>
              <w:t>влагалищной оболочки, кроме гидроцеле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яичках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</w:t>
            </w:r>
            <w:r>
              <w:rPr>
                <w:color w:val="000000"/>
                <w:sz w:val="20"/>
              </w:rPr>
              <w:t xml:space="preserve">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Зашивание разрыва </w:t>
            </w:r>
            <w:r>
              <w:rPr>
                <w:color w:val="000000"/>
                <w:sz w:val="20"/>
              </w:rPr>
              <w:t>семенного канатика и придатка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</w:t>
            </w:r>
            <w:r>
              <w:rPr>
                <w:color w:val="000000"/>
                <w:sz w:val="20"/>
              </w:rPr>
              <w:t>семенном протоке и придатке яичка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семенном </w:t>
            </w:r>
            <w:r>
              <w:rPr>
                <w:color w:val="000000"/>
                <w:sz w:val="20"/>
              </w:rPr>
              <w:t>канатике, придатке яичка и семенном протоке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Конструкция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или замена </w:t>
            </w:r>
            <w:r>
              <w:rPr>
                <w:color w:val="000000"/>
                <w:sz w:val="20"/>
              </w:rPr>
              <w:t>неувеличивающегося протеза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биосия простаты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ткани, расположенной около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</w:t>
            </w:r>
            <w:r>
              <w:rPr>
                <w:color w:val="000000"/>
                <w:sz w:val="20"/>
              </w:rPr>
              <w:t>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(ультазвуковая) простатэктомия (tulip)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энуклиация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</w:t>
            </w:r>
            <w:r>
              <w:rPr>
                <w:color w:val="000000"/>
                <w:sz w:val="20"/>
              </w:rPr>
              <w:t xml:space="preserve"> предстательной железы (монополярной петлей)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предстательной </w:t>
            </w:r>
            <w:r>
              <w:rPr>
                <w:color w:val="000000"/>
                <w:sz w:val="20"/>
              </w:rPr>
              <w:t>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предстательной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Микрохирургическая коррекция искривления полового члена при болезни </w:t>
            </w:r>
            <w:r>
              <w:rPr>
                <w:color w:val="000000"/>
                <w:sz w:val="20"/>
              </w:rPr>
              <w:t>Пейрони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иссечения или деструкции пораженного участка или ткани шейки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шейке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</w:t>
            </w:r>
            <w:r>
              <w:rPr>
                <w:color w:val="000000"/>
                <w:sz w:val="20"/>
              </w:rPr>
              <w:t xml:space="preserve">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восстановительные операции на </w:t>
            </w:r>
            <w:r>
              <w:rPr>
                <w:color w:val="000000"/>
                <w:sz w:val="20"/>
              </w:rPr>
              <w:t>влагалище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вульвы или промежности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вульве и промежности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Эвакуация акушерской гематомы </w:t>
            </w:r>
            <w:r>
              <w:rPr>
                <w:color w:val="000000"/>
                <w:sz w:val="20"/>
              </w:rPr>
              <w:t>влагалища или вульвы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одностороннее </w:t>
            </w:r>
            <w:r>
              <w:rPr>
                <w:color w:val="000000"/>
                <w:sz w:val="20"/>
              </w:rPr>
              <w:t>сальпинго-придатковое удаление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и труб во время одного операционного периода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яичника и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яичнике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раздробление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обеих маточных труб в течение одного операционного эпизода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частичная сальпингоэктомия,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частичная </w:t>
            </w:r>
            <w:r>
              <w:rPr>
                <w:color w:val="000000"/>
                <w:sz w:val="20"/>
              </w:rPr>
              <w:t>сальпингоэктомия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операции на маточной трубе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протеза маточной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прямокишечно-маточного углубления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внетрубной внематочной беременности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пораженного участка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Тазовая </w:t>
            </w:r>
            <w:r>
              <w:rPr>
                <w:color w:val="000000"/>
                <w:sz w:val="20"/>
              </w:rPr>
              <w:t>эвисцирация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матке и поддерживающих структурах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поддерживающих структурах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неопределенные абдоминальные гистерэктомии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полные абдоминальные гистерэктомии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вагинальные гистероэктомии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радикальные абдоминальные гистерэктомии </w:t>
            </w:r>
            <w:r>
              <w:rPr>
                <w:color w:val="000000"/>
                <w:sz w:val="20"/>
              </w:rPr>
              <w:t>(операция Вертгейма)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перевязкой внутренних подвздошных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экстирпация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(сальпинго-) </w:t>
            </w:r>
            <w:r>
              <w:rPr>
                <w:color w:val="000000"/>
                <w:sz w:val="20"/>
              </w:rPr>
              <w:t>оофорэктомия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в течение</w:t>
            </w:r>
            <w:r>
              <w:rPr>
                <w:color w:val="000000"/>
                <w:sz w:val="20"/>
              </w:rPr>
              <w:t xml:space="preserve"> одного операционного эпизода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яичников и маточной</w:t>
            </w:r>
            <w:r>
              <w:rPr>
                <w:color w:val="000000"/>
                <w:sz w:val="20"/>
              </w:rPr>
              <w:t xml:space="preserve"> трубы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деструкция или окклюзия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эндоскопическая деструкция и окклюзия маточных труб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Аспирация </w:t>
            </w:r>
            <w:r>
              <w:rPr>
                <w:color w:val="000000"/>
                <w:sz w:val="20"/>
              </w:rPr>
              <w:t>яичника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матке и поддерживающих ее </w:t>
            </w:r>
            <w:r>
              <w:rPr>
                <w:color w:val="000000"/>
                <w:sz w:val="20"/>
              </w:rPr>
              <w:t>структурах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Влагалищное устранение хронического выворота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шейки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</w:t>
            </w:r>
            <w:r>
              <w:rPr>
                <w:color w:val="000000"/>
                <w:sz w:val="20"/>
              </w:rPr>
              <w:t>прямокишечно-маточного углубления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прямокишечно-маточном углублении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клиторе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плоде </w:t>
            </w:r>
            <w:r>
              <w:rPr>
                <w:color w:val="000000"/>
                <w:sz w:val="20"/>
              </w:rPr>
              <w:t>облегчающие родоразрешение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 плоде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ветвей воротной вены перед резекцией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Интракоронарная тромболитическая инфузия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</w:t>
            </w:r>
            <w:r>
              <w:rPr>
                <w:color w:val="000000"/>
                <w:sz w:val="20"/>
              </w:rPr>
              <w:t xml:space="preserve"> покрытия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Низкое цервикальное кесарево сечение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кесарево сечение неуточненного типа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существующего акушерского разрыва матки, не уточненное </w:t>
            </w:r>
            <w:r>
              <w:rPr>
                <w:color w:val="000000"/>
                <w:sz w:val="20"/>
              </w:rPr>
              <w:t>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 прямой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Выходные </w:t>
            </w:r>
            <w:r>
              <w:rPr>
                <w:color w:val="000000"/>
                <w:sz w:val="20"/>
              </w:rPr>
              <w:t>акушерские шипцы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шипцов на последующую </w:t>
            </w:r>
            <w:r>
              <w:rPr>
                <w:color w:val="000000"/>
                <w:sz w:val="20"/>
              </w:rPr>
              <w:t>головку плода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Индукция родов </w:t>
            </w:r>
            <w:r>
              <w:rPr>
                <w:color w:val="000000"/>
                <w:sz w:val="20"/>
              </w:rPr>
              <w:t>посредством амниотомии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</w:t>
            </w:r>
            <w:r>
              <w:rPr>
                <w:color w:val="000000"/>
                <w:sz w:val="20"/>
              </w:rPr>
              <w:t xml:space="preserve"> поворот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Ручное отделение, выделение последа или </w:t>
            </w:r>
            <w:r>
              <w:rPr>
                <w:color w:val="000000"/>
                <w:sz w:val="20"/>
              </w:rPr>
              <w:t>задержавшейся доли последа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пораженного участка кости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полное иссечение нижней </w:t>
            </w:r>
            <w:r>
              <w:rPr>
                <w:color w:val="000000"/>
                <w:sz w:val="20"/>
              </w:rPr>
              <w:t>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костная пластика (остеотомия) ветвей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ортогнатическая хирургия на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Сегментарная остеотомия верхней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костях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скуловой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кости верхней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открытое вправление </w:t>
            </w:r>
            <w:r>
              <w:rPr>
                <w:color w:val="000000"/>
                <w:sz w:val="20"/>
              </w:rPr>
              <w:t>сломанной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костным трансплантатом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синтетического имплантата в кость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шунтов в целях реваскуляризации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</w:t>
            </w:r>
            <w:r>
              <w:rPr>
                <w:color w:val="000000"/>
                <w:sz w:val="20"/>
              </w:rPr>
              <w:t>введение бивентрикулярной внешней системы поддержки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системы или устройства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другие структуры, прилегающие к сердечным клапанам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лопатки, ключицы и грудной клетки (ребер и грудины) без </w:t>
            </w:r>
            <w:r>
              <w:rPr>
                <w:color w:val="000000"/>
                <w:sz w:val="20"/>
              </w:rPr>
              <w:t>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</w:t>
            </w:r>
            <w:r>
              <w:rPr>
                <w:color w:val="000000"/>
                <w:sz w:val="20"/>
              </w:rPr>
              <w:t xml:space="preserve"> или ткани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иссечение кости лопатки, ключицы и грудной клетки </w:t>
            </w:r>
            <w:r>
              <w:rPr>
                <w:color w:val="000000"/>
                <w:sz w:val="20"/>
              </w:rPr>
              <w:t>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кости лопатки, ключицы </w:t>
            </w:r>
            <w:r>
              <w:rPr>
                <w:color w:val="000000"/>
                <w:sz w:val="20"/>
              </w:rPr>
              <w:t>и грудной клетки (ребер и грудины),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капсульно-связочных структур </w:t>
            </w:r>
            <w:r>
              <w:rPr>
                <w:color w:val="000000"/>
                <w:sz w:val="20"/>
              </w:rPr>
              <w:t>суставов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капсульно-связочных структур суставов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Секвестрэктомия лучевой и локтевой </w:t>
            </w:r>
            <w:r>
              <w:rPr>
                <w:color w:val="000000"/>
                <w:sz w:val="20"/>
              </w:rPr>
              <w:t>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лучевой и локтевой костей </w:t>
            </w:r>
            <w:r>
              <w:rPr>
                <w:color w:val="000000"/>
                <w:sz w:val="20"/>
              </w:rPr>
              <w:t>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надколенника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большеберцовой и малоберцовой кости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лучевой и локтевой костей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надколленика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иссечение большеберцовой и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лучевую и локтевую кость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</w:t>
            </w:r>
            <w:r>
              <w:rPr>
                <w:color w:val="000000"/>
                <w:sz w:val="20"/>
              </w:rPr>
              <w:t>устройства на кость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удлинению </w:t>
            </w:r>
            <w:r>
              <w:rPr>
                <w:color w:val="000000"/>
                <w:sz w:val="20"/>
              </w:rPr>
              <w:t>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лучевой и локтевой </w:t>
            </w:r>
            <w:r>
              <w:rPr>
                <w:color w:val="000000"/>
                <w:sz w:val="20"/>
              </w:rPr>
              <w:t>костей без репозиции перелома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обломков эпифиза лучевой и локтевой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</w:t>
            </w:r>
            <w:r>
              <w:rPr>
                <w:color w:val="000000"/>
                <w:sz w:val="20"/>
              </w:rPr>
              <w:t>вправление вывиха голени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(иссечение) мениска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методы восстановления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суставной капсулы </w:t>
            </w:r>
            <w:r>
              <w:rPr>
                <w:color w:val="000000"/>
                <w:sz w:val="20"/>
              </w:rPr>
              <w:t>или связки верхней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запястья и пястной кости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предплюсневой и </w:t>
            </w:r>
            <w:r>
              <w:rPr>
                <w:color w:val="000000"/>
                <w:sz w:val="20"/>
              </w:rPr>
              <w:t>плюсневой кости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пересечения костей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рассечения, </w:t>
            </w:r>
            <w:r>
              <w:rPr>
                <w:color w:val="000000"/>
                <w:sz w:val="20"/>
              </w:rPr>
              <w:t>сращивание и коррекции пальцев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предплюсневой и плюсневой кости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кости запястья и пястной </w:t>
            </w:r>
            <w:r>
              <w:rPr>
                <w:color w:val="000000"/>
                <w:sz w:val="20"/>
              </w:rPr>
              <w:t>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Остеоклазия </w:t>
            </w:r>
            <w:r>
              <w:rPr>
                <w:color w:val="000000"/>
                <w:sz w:val="20"/>
              </w:rPr>
              <w:t>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запястья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</w:t>
            </w:r>
            <w:r>
              <w:rPr>
                <w:color w:val="000000"/>
                <w:sz w:val="20"/>
              </w:rPr>
              <w:t>предплюсне-плюсневого суставов стопы, межфалангового и плюснево-фалангового суставов пальцев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эндопротеза межфаланговых и </w:t>
            </w:r>
            <w:r>
              <w:rPr>
                <w:color w:val="000000"/>
                <w:sz w:val="20"/>
              </w:rPr>
              <w:t>пястно-фаланговых суставов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</w:t>
            </w:r>
            <w:r>
              <w:rPr>
                <w:color w:val="000000"/>
                <w:sz w:val="20"/>
              </w:rPr>
              <w:t>лучезапястного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кисти и пальца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без имплантанта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без имплантанта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кисти, пальцев руки и </w:t>
            </w:r>
            <w:r>
              <w:rPr>
                <w:color w:val="000000"/>
                <w:sz w:val="20"/>
              </w:rPr>
              <w:t>запястья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голеностопного сустава и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влагалища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сухожилия кисти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</w:t>
            </w:r>
            <w:r>
              <w:rPr>
                <w:color w:val="000000"/>
                <w:sz w:val="20"/>
              </w:rPr>
              <w:t xml:space="preserve">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 сухожилия мышцы-сгибателя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перемещения или трансплантации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транспозиции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 пальца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реконструкция </w:t>
            </w:r>
            <w:r>
              <w:rPr>
                <w:color w:val="000000"/>
                <w:sz w:val="20"/>
              </w:rPr>
              <w:t>большого пальца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пальца </w:t>
            </w:r>
            <w:r>
              <w:rPr>
                <w:color w:val="000000"/>
                <w:sz w:val="20"/>
              </w:rPr>
              <w:t>руки, кроме большого пальца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тенопластики </w:t>
            </w:r>
            <w:r>
              <w:rPr>
                <w:color w:val="000000"/>
                <w:sz w:val="20"/>
              </w:rPr>
              <w:t>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транспозиция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сухожилия </w:t>
            </w:r>
            <w:r>
              <w:rPr>
                <w:color w:val="000000"/>
                <w:sz w:val="20"/>
              </w:rPr>
              <w:t>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</w:t>
            </w:r>
            <w:r>
              <w:rPr>
                <w:color w:val="000000"/>
                <w:sz w:val="20"/>
              </w:rPr>
              <w:t xml:space="preserve">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пригонка </w:t>
            </w:r>
            <w:r>
              <w:rPr>
                <w:color w:val="000000"/>
                <w:sz w:val="20"/>
              </w:rPr>
              <w:t>протезного устройства конечности, неуточненная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суставных переустанавливаемых устройств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</w:t>
            </w:r>
            <w:r>
              <w:rPr>
                <w:color w:val="000000"/>
                <w:sz w:val="20"/>
              </w:rPr>
              <w:t xml:space="preserve"> пальца руки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</w:t>
            </w:r>
            <w:r>
              <w:rPr>
                <w:color w:val="000000"/>
                <w:sz w:val="20"/>
              </w:rPr>
              <w:t xml:space="preserve">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Ампутация голеностопного сустава, включая </w:t>
            </w:r>
            <w:r>
              <w:rPr>
                <w:color w:val="000000"/>
                <w:sz w:val="20"/>
              </w:rPr>
              <w:t>лодыжки большеберцовой малоберцовой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сочленений костей предплюсны между собой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</w:t>
            </w:r>
            <w:r>
              <w:rPr>
                <w:color w:val="000000"/>
                <w:sz w:val="20"/>
              </w:rPr>
              <w:t xml:space="preserve"> подплюсне-плюсневых суставов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костях и суставах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манипуляции на лучевой и локтевой костях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манипуляции на большеберцовой и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роста, локализация неуточнена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кости запястья и пястной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костного роста </w:t>
            </w:r>
            <w:r>
              <w:rPr>
                <w:color w:val="000000"/>
                <w:sz w:val="20"/>
              </w:rPr>
              <w:t>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предплюсневой и плюсневой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динамической стабилизационной системы, основанной на педикулярных винтах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Вставление полностью </w:t>
            </w:r>
            <w:r>
              <w:rPr>
                <w:color w:val="000000"/>
                <w:sz w:val="20"/>
              </w:rPr>
              <w:t>имплантируемого инфузионного насоса, кроме сосудистых приборов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плечевой кости, не </w:t>
            </w:r>
            <w:r>
              <w:rPr>
                <w:color w:val="000000"/>
                <w:sz w:val="20"/>
              </w:rPr>
              <w:t>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</w:t>
            </w:r>
            <w:r>
              <w:rPr>
                <w:color w:val="000000"/>
                <w:sz w:val="20"/>
              </w:rPr>
              <w:t>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надколенника,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</w:t>
            </w:r>
            <w:r>
              <w:rPr>
                <w:color w:val="000000"/>
                <w:sz w:val="20"/>
              </w:rPr>
              <w:t>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сломанного </w:t>
            </w:r>
            <w:r>
              <w:rPr>
                <w:color w:val="000000"/>
                <w:sz w:val="20"/>
              </w:rPr>
              <w:t>альвеолярного отростка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стопы и пальца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реконструкция </w:t>
            </w:r>
            <w:r>
              <w:rPr>
                <w:color w:val="000000"/>
                <w:sz w:val="20"/>
              </w:rPr>
              <w:t>другой кости лицевого черепа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кости </w:t>
            </w:r>
            <w:r>
              <w:rPr>
                <w:color w:val="000000"/>
                <w:sz w:val="20"/>
              </w:rPr>
              <w:t>без разделения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</w:t>
            </w:r>
            <w:r>
              <w:rPr>
                <w:color w:val="000000"/>
                <w:sz w:val="20"/>
              </w:rPr>
              <w:t>участка или ткани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конечности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или пластические операции на костях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</w:t>
            </w:r>
            <w:r>
              <w:rPr>
                <w:color w:val="000000"/>
                <w:sz w:val="20"/>
              </w:rPr>
              <w:t>фиксация прочих костей без репозиции перелома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кости неуточненной локализации, не классифицируемые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прочих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вывиха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других уточненных 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в целях удаления эндопротеза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других уточненных 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других уточненных 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локального иссечения пораженного участка или деструкции сустава других уточненных 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неуточненных локализаций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нижней конечности, не классифицируемая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восстановления </w:t>
            </w:r>
            <w:r>
              <w:rPr>
                <w:color w:val="000000"/>
                <w:sz w:val="20"/>
              </w:rPr>
              <w:t>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скелетно-мышечной системе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</w:t>
            </w:r>
            <w:r>
              <w:rPr>
                <w:color w:val="000000"/>
                <w:sz w:val="20"/>
              </w:rPr>
              <w:t>молочной железе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подкожная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маммопластика и подкожная </w:t>
            </w:r>
            <w:r>
              <w:rPr>
                <w:color w:val="000000"/>
                <w:sz w:val="20"/>
              </w:rPr>
              <w:t>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простая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реконструкция молочной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лоскута на ножке </w:t>
            </w:r>
            <w:r>
              <w:rPr>
                <w:color w:val="000000"/>
                <w:sz w:val="20"/>
              </w:rPr>
              <w:t>на молочную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одностороннее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 лимфатических узлов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Радикальное иссечение прочих лимфатических </w:t>
            </w:r>
            <w:r>
              <w:rPr>
                <w:color w:val="000000"/>
                <w:sz w:val="20"/>
              </w:rPr>
              <w:t>узлов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или другое закрытие повреждений кожи и подкожных тканей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лоскута другой локализации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лоскута </w:t>
            </w:r>
            <w:r>
              <w:rPr>
                <w:color w:val="000000"/>
                <w:sz w:val="20"/>
              </w:rPr>
              <w:t>на ножке или лоскута на широком основании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и реконструкции кожи и подкожной клетчатки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сосудистый (периферический) шунт или 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</w:t>
            </w:r>
            <w:r>
              <w:rPr>
                <w:color w:val="000000"/>
                <w:sz w:val="20"/>
              </w:rPr>
              <w:t xml:space="preserve"> терапии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Чрескожное чреспеченочное удаление камней желчных протоков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Повторная пластика </w:t>
            </w:r>
            <w:r>
              <w:rPr>
                <w:color w:val="000000"/>
                <w:sz w:val="20"/>
              </w:rPr>
              <w:t>лоханочно-мочеточникового сегмента с внутренним дренированием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Чрезвлагалищная коррекция уретровезикального сегмента синтетической петлей с целью устранения недержания </w:t>
            </w:r>
            <w:r>
              <w:rPr>
                <w:color w:val="000000"/>
                <w:sz w:val="20"/>
              </w:rPr>
              <w:t>мочи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</w:t>
            </w:r>
            <w:r>
              <w:rPr>
                <w:color w:val="000000"/>
                <w:sz w:val="20"/>
              </w:rPr>
              <w:t>бедренной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другой уточненной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кости неуточненной локализации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</w:t>
            </w:r>
            <w:r>
              <w:rPr>
                <w:color w:val="000000"/>
                <w:sz w:val="20"/>
              </w:rPr>
              <w:t>другой уточненной кости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предплюсневых и плюсневых костей с внутренней фиксацией </w:t>
            </w:r>
            <w:r>
              <w:rPr>
                <w:color w:val="000000"/>
                <w:sz w:val="20"/>
              </w:rPr>
              <w:t>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</w:t>
            </w:r>
            <w:r>
              <w:rPr>
                <w:color w:val="000000"/>
                <w:sz w:val="20"/>
              </w:rPr>
              <w:t>отломков фаланг стопы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без внутренней фиксации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внутричерепных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других </w:t>
            </w:r>
            <w:r>
              <w:rPr>
                <w:color w:val="000000"/>
                <w:sz w:val="20"/>
              </w:rPr>
              <w:t>сосудов головы и шеи с перемещением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внутричерепных вен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интракраниальных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Коагуляция или ушивание сосудов </w:t>
            </w:r>
            <w:r>
              <w:rPr>
                <w:color w:val="000000"/>
                <w:sz w:val="20"/>
              </w:rPr>
              <w:t>головного мозга (аневризмы)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дефекта межпредсердной перегородки с помощью аутоперикарда, открытым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удаление обструкции сосудов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консервативная миомэктомия или гистерорезекция субмукозных узлов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и пястных костей с внутренней фиксацией блокирующим </w:t>
            </w:r>
            <w:r>
              <w:rPr>
                <w:color w:val="000000"/>
                <w:sz w:val="20"/>
              </w:rPr>
              <w:t>интрамедуллярным имплантатом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большеберцовой и малоберцовой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</w:t>
            </w:r>
            <w:r>
              <w:rPr>
                <w:color w:val="000000"/>
                <w:sz w:val="20"/>
              </w:rPr>
              <w:t>я ангиопластика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Микрохирургическое удаление </w:t>
            </w:r>
            <w:r>
              <w:rPr>
                <w:color w:val="000000"/>
                <w:sz w:val="20"/>
              </w:rPr>
              <w:t>опухолей основания черепа с применением эндоскопической ассистенции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Стимуляция блуждающего нерва при фармакорезистентной эпилепсии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</w:t>
            </w:r>
            <w:r>
              <w:rPr>
                <w:color w:val="000000"/>
                <w:sz w:val="20"/>
              </w:rPr>
              <w:t xml:space="preserve">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Микроскопическая декомпрессия структур спинного мозга с резекцией и фиксацией переднего и заднего опорного </w:t>
            </w:r>
            <w:r>
              <w:rPr>
                <w:color w:val="000000"/>
                <w:sz w:val="20"/>
              </w:rPr>
              <w:t>комплексов позвоночника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другого пораженного участка или ткани сердца методом эндоваскулярной аблации </w:t>
            </w:r>
            <w:r>
              <w:rPr>
                <w:color w:val="000000"/>
                <w:sz w:val="20"/>
              </w:rPr>
              <w:t>(криоабляции) при синдроме Вольфа-Паркинсона-Уайта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Лоботомия и пересечение </w:t>
            </w:r>
            <w:r>
              <w:rPr>
                <w:color w:val="000000"/>
                <w:sz w:val="20"/>
              </w:rPr>
              <w:t>проводящих путей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</w:t>
            </w:r>
            <w:r>
              <w:rPr>
                <w:color w:val="000000"/>
                <w:sz w:val="20"/>
              </w:rPr>
              <w:t xml:space="preserve">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</w:t>
            </w:r>
            <w:r>
              <w:rPr>
                <w:color w:val="000000"/>
                <w:sz w:val="20"/>
              </w:rPr>
              <w:t xml:space="preserve"> экстракраниальных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переустановка искусственного протеза межпозвонкового </w:t>
            </w:r>
            <w:r>
              <w:rPr>
                <w:color w:val="000000"/>
                <w:sz w:val="20"/>
              </w:rPr>
              <w:t>диска на грудном уровне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пояснично-крестцовом уровне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Поясничный и </w:t>
            </w:r>
            <w:r>
              <w:rPr>
                <w:color w:val="000000"/>
                <w:sz w:val="20"/>
              </w:rPr>
              <w:t>пояснично-крестцовый спондиллодез заднего столба, задний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аортальный клапан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</w:t>
            </w:r>
            <w:r>
              <w:rPr>
                <w:color w:val="000000"/>
                <w:sz w:val="20"/>
              </w:rPr>
              <w:t xml:space="preserve"> легочного ствола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дефекта перегородки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однокамерным устройством, с уточненной частотой сокращений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</w:t>
            </w:r>
            <w:r>
              <w:rPr>
                <w:color w:val="000000"/>
                <w:sz w:val="20"/>
              </w:rPr>
              <w:t>ульсов автоматического кардиовертера/дефибрилятора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химиоэмболизация опухолей печени, поджелудочной </w:t>
            </w:r>
            <w:r>
              <w:rPr>
                <w:color w:val="000000"/>
                <w:sz w:val="20"/>
              </w:rPr>
              <w:t>железы,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ларингэктомия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Дренаж </w:t>
            </w:r>
            <w:r>
              <w:rPr>
                <w:color w:val="000000"/>
                <w:sz w:val="20"/>
              </w:rPr>
              <w:t>кисты поджелудочной железы при помощи катетера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дренаж кисты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мастэктомия с одномоментной реконструкцией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вагинальная </w:t>
            </w:r>
            <w:r>
              <w:rPr>
                <w:color w:val="000000"/>
                <w:sz w:val="20"/>
              </w:rPr>
              <w:t>гистерэктомия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костей лицевого черепа с пластикой дефекта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Протезирование нижней </w:t>
            </w:r>
            <w:r>
              <w:rPr>
                <w:color w:val="000000"/>
                <w:sz w:val="20"/>
              </w:rPr>
              <w:t>челюсти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прочие кости при заболеваниях, требующих этапной</w:t>
            </w:r>
            <w:r>
              <w:rPr>
                <w:color w:val="000000"/>
                <w:sz w:val="20"/>
              </w:rPr>
              <w:t xml:space="preserve"> коррекции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и</w:t>
            </w:r>
            <w:r>
              <w:rPr>
                <w:color w:val="000000"/>
                <w:sz w:val="20"/>
              </w:rPr>
              <w:t>нтраамедуллярным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бедренной кости с внутренней </w:t>
            </w:r>
            <w:r>
              <w:rPr>
                <w:color w:val="000000"/>
                <w:sz w:val="20"/>
              </w:rPr>
              <w:t>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холодноплазменная </w:t>
            </w:r>
            <w:r>
              <w:rPr>
                <w:color w:val="000000"/>
                <w:sz w:val="20"/>
              </w:rPr>
              <w:t>коблация структур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холодноплазменная коблация </w:t>
            </w:r>
            <w:r>
              <w:rPr>
                <w:color w:val="000000"/>
                <w:sz w:val="20"/>
              </w:rPr>
              <w:t>структур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</w:t>
            </w:r>
            <w:r>
              <w:rPr>
                <w:color w:val="000000"/>
                <w:sz w:val="20"/>
              </w:rPr>
              <w:t>криодеструкция синовиальной оболочки сустава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</w:t>
            </w:r>
            <w:r>
              <w:rPr>
                <w:color w:val="000000"/>
                <w:sz w:val="20"/>
              </w:rPr>
              <w:t>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Замещение мочеточника сегментом тонкой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Ретроперитонеальная диссекция </w:t>
            </w:r>
            <w:r>
              <w:rPr>
                <w:color w:val="000000"/>
                <w:sz w:val="20"/>
              </w:rPr>
              <w:t>(лапароскопическая резекция стенки кисты почки)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 (лапароскопическая ретроперитонеальная)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Ревизионное эндопротезирование</w:t>
            </w:r>
            <w:r>
              <w:rPr>
                <w:color w:val="000000"/>
                <w:sz w:val="20"/>
              </w:rPr>
              <w:t xml:space="preserve">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денервация при резистентной артериальной гипертензии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Частичное </w:t>
            </w:r>
            <w:r>
              <w:rPr>
                <w:color w:val="000000"/>
                <w:sz w:val="20"/>
              </w:rPr>
              <w:t>иссечение гипофиза через трансфеноидальный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трансфеноидальный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(тотальная) эмболизация или окклюзия </w:t>
            </w:r>
            <w:r>
              <w:rPr>
                <w:color w:val="000000"/>
                <w:sz w:val="20"/>
              </w:rPr>
              <w:t>сосудов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Эндартериоэктомия (сонная артерия и ее </w:t>
            </w:r>
            <w:r>
              <w:rPr>
                <w:color w:val="000000"/>
                <w:sz w:val="20"/>
              </w:rPr>
              <w:t>ветви, яремная вена)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протеза </w:t>
            </w:r>
            <w:r>
              <w:rPr>
                <w:color w:val="000000"/>
                <w:sz w:val="20"/>
              </w:rPr>
              <w:t>межпозвонкового диска на шейном уровне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позвонков, передний доступ, с фиксацией внутренними транспедикулярными </w:t>
            </w:r>
            <w:r>
              <w:rPr>
                <w:color w:val="000000"/>
                <w:sz w:val="20"/>
              </w:rPr>
              <w:t>системами и кейджами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с фиксацией внутренними транспедикулярными системами и</w:t>
            </w:r>
            <w:r>
              <w:rPr>
                <w:color w:val="000000"/>
                <w:sz w:val="20"/>
              </w:rPr>
              <w:t xml:space="preserve"> кейджами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фиксацией внутренними транспедикулярными системами и </w:t>
            </w:r>
            <w:r>
              <w:rPr>
                <w:color w:val="000000"/>
                <w:sz w:val="20"/>
              </w:rPr>
              <w:t>кейджами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задний доступ, с фиксацией внутренними транспедикулярными </w:t>
            </w:r>
            <w:r>
              <w:rPr>
                <w:color w:val="000000"/>
                <w:sz w:val="20"/>
              </w:rPr>
              <w:t>системами и кейджами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митрального клапана без замены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 тканевым трансплантатом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трансплантатом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формирования перегородки атриовентрикулярного </w:t>
            </w:r>
            <w:r>
              <w:rPr>
                <w:color w:val="000000"/>
                <w:sz w:val="20"/>
              </w:rPr>
              <w:t>канала при помощи тканевого трансплантата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</w:t>
            </w:r>
            <w:r>
              <w:rPr>
                <w:color w:val="000000"/>
                <w:sz w:val="20"/>
              </w:rPr>
              <w:t>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бивентрикулярного электрокардиостимулятора без упоминания дефибрилляции системы в целом </w:t>
            </w:r>
            <w:r>
              <w:rPr>
                <w:color w:val="000000"/>
                <w:sz w:val="20"/>
              </w:rPr>
              <w:t>(CRT-P)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путем протезирования, закрытым методом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Иссечение, деструкция или удаление левого ушка предсердия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постоянного </w:t>
            </w:r>
            <w:r>
              <w:rPr>
                <w:color w:val="000000"/>
                <w:sz w:val="20"/>
              </w:rPr>
              <w:t>электрокардиостимулятора, первоначальное или его замена, без уточнения типа устройства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</w:t>
            </w:r>
            <w:r>
              <w:rPr>
                <w:color w:val="000000"/>
                <w:sz w:val="20"/>
              </w:rPr>
              <w:t xml:space="preserve"> любого типа двухкамерным устройством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протока окклюдером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двух коронарных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</w:t>
            </w:r>
            <w:r>
              <w:rPr>
                <w:color w:val="000000"/>
                <w:sz w:val="20"/>
              </w:rPr>
              <w:t xml:space="preserve"> шунтирование четырех или более коронарных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Баллонная вальвулопластика стеноза митрального </w:t>
            </w:r>
            <w:r>
              <w:rPr>
                <w:color w:val="000000"/>
                <w:sz w:val="20"/>
              </w:rPr>
              <w:t>отверстия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Транслюминальная баллонная ангиопластика при коарктации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замена аортального клапана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синтетического имплантата в виде заплаты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Рентгеноэндоваскулярная </w:t>
            </w:r>
            <w:r>
              <w:rPr>
                <w:color w:val="000000"/>
                <w:sz w:val="20"/>
              </w:rPr>
              <w:t>эмболизация (+электрокоагуляция)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Внутрисосудистый тромболизис церебральных артерий и синусов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ободочной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 общего желчного протока)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трахее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Модифицированная экстраперитонеальная задняя экзентерация. Системная зональная периаортальная и тазовая лимфодиссекция. Стриппинг диафрагмы. </w:t>
            </w:r>
            <w:r>
              <w:rPr>
                <w:color w:val="000000"/>
                <w:sz w:val="20"/>
              </w:rPr>
              <w:t>Перитонеумэктомия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экстраперитонеальная репозиция пубо-цервикальной и тазовой фасций синтетическим сетчатым протезом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промонтофиксация матки сетчатым </w:t>
            </w:r>
            <w:r>
              <w:rPr>
                <w:color w:val="000000"/>
                <w:sz w:val="20"/>
              </w:rPr>
              <w:t>протезом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замена колена </w:t>
            </w:r>
            <w:r>
              <w:rPr>
                <w:color w:val="000000"/>
                <w:sz w:val="20"/>
              </w:rPr>
              <w:t>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межфалангового и пястно-фалангового сустава кисти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или трансплантация сухожилия </w:t>
            </w:r>
            <w:r>
              <w:rPr>
                <w:color w:val="000000"/>
                <w:sz w:val="20"/>
              </w:rPr>
              <w:t>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замена тазобедренного сустава </w:t>
            </w:r>
            <w:r>
              <w:rPr>
                <w:color w:val="000000"/>
                <w:sz w:val="20"/>
              </w:rPr>
              <w:t>(биполярный эндопротез)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</w:t>
            </w:r>
            <w:r>
              <w:rPr>
                <w:color w:val="000000"/>
                <w:sz w:val="20"/>
              </w:rPr>
              <w:t>капсульно-связочных структур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плечевого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капсульно-связочных </w:t>
            </w:r>
            <w:r>
              <w:rPr>
                <w:color w:val="000000"/>
                <w:sz w:val="20"/>
              </w:rPr>
              <w:t>структур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коленного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капсульно-связочных структур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(перкутанная) нефролитотрипсия, нефролитолапаксия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Уретроцистонеостомия по </w:t>
            </w:r>
            <w:r>
              <w:rPr>
                <w:color w:val="000000"/>
                <w:sz w:val="20"/>
              </w:rPr>
              <w:t>модифицированному методу Политано-Летбеттера с дополнительным антирефлюксным механизмом по Блохину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пузырно-влагалищного свища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энтеропластикой (с созданием ортотопического мочевого пузыря) </w:t>
            </w:r>
            <w:r>
              <w:rPr>
                <w:color w:val="000000"/>
                <w:sz w:val="20"/>
              </w:rPr>
              <w:t>илеумкондуитом или колонкондуитом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поврежденной ткани </w:t>
            </w:r>
            <w:r>
              <w:rPr>
                <w:color w:val="000000"/>
                <w:sz w:val="20"/>
              </w:rPr>
              <w:t>головного мозга с применением интраоперационного нейромониторинга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применением рамочной стереотаксической системы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нейростимулятора головного мозга с применением стереотаксической системы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</w:t>
            </w:r>
            <w:r>
              <w:rPr>
                <w:color w:val="000000"/>
                <w:sz w:val="20"/>
              </w:rPr>
              <w:t>го позвонков, задний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</w:t>
            </w:r>
            <w:r>
              <w:rPr>
                <w:color w:val="000000"/>
                <w:sz w:val="20"/>
              </w:rPr>
              <w:t>позвонков, боковой поперечный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тазобедренного сустава, </w:t>
            </w:r>
            <w:r>
              <w:rPr>
                <w:color w:val="000000"/>
                <w:sz w:val="20"/>
              </w:rPr>
              <w:t>неуточненная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живого,</w:t>
            </w:r>
            <w:r>
              <w:rPr>
                <w:color w:val="000000"/>
                <w:sz w:val="20"/>
              </w:rPr>
              <w:t xml:space="preserve"> совместимого с реципиентом донора для трансплантации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аутологичных гемопоэтических стволовых клеток без очистки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Классическое </w:t>
            </w:r>
            <w:r>
              <w:rPr>
                <w:color w:val="000000"/>
                <w:sz w:val="20"/>
              </w:rPr>
              <w:t>экстракорпоральное оплодотворение, длинный протокол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оплодотворение с проведением ИКСИ (интрацитоплазматическая инъекция сперматозоида в </w:t>
            </w:r>
            <w:r>
              <w:rPr>
                <w:color w:val="000000"/>
                <w:sz w:val="20"/>
              </w:rPr>
              <w:t>яйцеклетку), длинный протокол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Сочетание аортокоронарного шунтирования и стентирования </w:t>
            </w:r>
            <w:r>
              <w:rPr>
                <w:color w:val="000000"/>
                <w:sz w:val="20"/>
              </w:rPr>
              <w:t>артерий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 брюшную аорту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</w:t>
            </w:r>
            <w:r>
              <w:rPr>
                <w:color w:val="000000"/>
                <w:sz w:val="20"/>
              </w:rPr>
              <w:t xml:space="preserve"> или замена электрода (электродов) интракраниального нейростимулятора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Трансплантация легких 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Комбинированная трансплантация </w:t>
            </w:r>
            <w:r>
              <w:rPr>
                <w:color w:val="000000"/>
                <w:sz w:val="20"/>
              </w:rPr>
              <w:t>комплекса "сердце – легкое"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имплантируемой вспомогательной сердечной системы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фетальных стволовых клеток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поджелудочной </w:t>
            </w:r>
            <w:r>
              <w:rPr>
                <w:color w:val="000000"/>
                <w:sz w:val="20"/>
              </w:rPr>
              <w:t>железы, неуточненная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Применение внешнего фиксирующего устройства на кости таза, требующих этапной коррекции 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селезенки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</w:t>
            </w:r>
            <w:r>
              <w:rPr>
                <w:color w:val="000000"/>
                <w:sz w:val="20"/>
              </w:rPr>
              <w:t>слюнной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поврежденного участка или ткани губы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</w:t>
            </w:r>
            <w:r>
              <w:rPr>
                <w:color w:val="000000"/>
                <w:sz w:val="20"/>
              </w:rPr>
              <w:t>пораженного участка или ткани матки и поддерживающих структур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стопы с внутренней фиксацией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3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5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842CC1" w:rsidRDefault="00182190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842CC1" w:rsidRDefault="00182190">
      <w:pPr>
        <w:spacing w:after="0"/>
        <w:jc w:val="both"/>
      </w:pPr>
      <w:r>
        <w:rPr>
          <w:color w:val="000000"/>
          <w:sz w:val="28"/>
        </w:rPr>
        <w:t>      * + данная услуга подлежит проведению;</w:t>
      </w:r>
    </w:p>
    <w:p w:rsidR="00842CC1" w:rsidRDefault="00182190">
      <w:pPr>
        <w:spacing w:after="0"/>
        <w:jc w:val="both"/>
      </w:pPr>
      <w:r>
        <w:rPr>
          <w:color w:val="000000"/>
          <w:sz w:val="28"/>
        </w:rPr>
        <w:t>      ** - данная услуга не подлежит проведению.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</w:t>
            </w:r>
            <w:r>
              <w:rPr>
                <w:color w:val="000000"/>
                <w:sz w:val="20"/>
              </w:rPr>
              <w:t>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</w:pPr>
      <w:bookmarkStart w:id="251" w:name="z249"/>
      <w:r>
        <w:rPr>
          <w:b/>
          <w:color w:val="000000"/>
        </w:rPr>
        <w:t xml:space="preserve"> Перечень заболеваний, не входящих в перечень по кодам МКБ-10 для лечения в круглосуточном стационаре.</w:t>
      </w:r>
    </w:p>
    <w:p w:rsidR="00842CC1" w:rsidRDefault="00182190">
      <w:pPr>
        <w:spacing w:after="0"/>
        <w:jc w:val="both"/>
      </w:pPr>
      <w:bookmarkStart w:id="252" w:name="z250"/>
      <w:bookmarkEnd w:id="251"/>
      <w:r>
        <w:rPr>
          <w:color w:val="000000"/>
          <w:sz w:val="28"/>
        </w:rPr>
        <w:t xml:space="preserve">      В случае, если заболевание не входит в перечень заболеваний по кодам МКБ - 10 для лечения в круглосуточном </w:t>
      </w:r>
      <w:r>
        <w:rPr>
          <w:color w:val="000000"/>
          <w:sz w:val="28"/>
        </w:rPr>
        <w:t>стационаре госпитализации подлежат:</w:t>
      </w:r>
    </w:p>
    <w:p w:rsidR="00842CC1" w:rsidRDefault="00182190">
      <w:pPr>
        <w:spacing w:after="0"/>
        <w:jc w:val="both"/>
      </w:pPr>
      <w:bookmarkStart w:id="253" w:name="z251"/>
      <w:bookmarkEnd w:id="252"/>
      <w:r>
        <w:rPr>
          <w:color w:val="000000"/>
          <w:sz w:val="28"/>
        </w:rPr>
        <w:t xml:space="preserve">       дети до 18 лет, беременные, родильницы, лица старше 65 лет; </w:t>
      </w:r>
    </w:p>
    <w:p w:rsidR="00842CC1" w:rsidRDefault="00182190">
      <w:pPr>
        <w:spacing w:after="0"/>
        <w:jc w:val="both"/>
      </w:pPr>
      <w:bookmarkStart w:id="254" w:name="z252"/>
      <w:bookmarkEnd w:id="253"/>
      <w:r>
        <w:rPr>
          <w:color w:val="000000"/>
          <w:sz w:val="28"/>
        </w:rPr>
        <w:t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</w:t>
      </w:r>
      <w:r>
        <w:rPr>
          <w:color w:val="000000"/>
          <w:sz w:val="28"/>
        </w:rPr>
        <w:t>димость круглосуточного врачебного наблюдения:</w:t>
      </w:r>
    </w:p>
    <w:p w:rsidR="00842CC1" w:rsidRDefault="00182190">
      <w:pPr>
        <w:spacing w:after="0"/>
        <w:jc w:val="both"/>
      </w:pPr>
      <w:bookmarkStart w:id="255" w:name="z253"/>
      <w:bookmarkEnd w:id="254"/>
      <w:r>
        <w:rPr>
          <w:color w:val="000000"/>
          <w:sz w:val="28"/>
        </w:rPr>
        <w:t xml:space="preserve">       1) при болезнях нервной системы: </w:t>
      </w:r>
    </w:p>
    <w:p w:rsidR="00842CC1" w:rsidRDefault="00182190">
      <w:pPr>
        <w:spacing w:after="0"/>
        <w:jc w:val="both"/>
      </w:pPr>
      <w:bookmarkStart w:id="256" w:name="z254"/>
      <w:bookmarkEnd w:id="255"/>
      <w:r>
        <w:rPr>
          <w:color w:val="000000"/>
          <w:sz w:val="28"/>
        </w:rPr>
        <w:t>      G50.0 Невралгия тройничного нерва;</w:t>
      </w:r>
    </w:p>
    <w:p w:rsidR="00842CC1" w:rsidRDefault="00182190">
      <w:pPr>
        <w:spacing w:after="0"/>
        <w:jc w:val="both"/>
      </w:pPr>
      <w:bookmarkStart w:id="257" w:name="z255"/>
      <w:bookmarkEnd w:id="256"/>
      <w:r>
        <w:rPr>
          <w:color w:val="000000"/>
          <w:sz w:val="28"/>
        </w:rPr>
        <w:t>      G54.0 Поражения плечевого сплетения;</w:t>
      </w:r>
    </w:p>
    <w:p w:rsidR="00842CC1" w:rsidRDefault="00182190">
      <w:pPr>
        <w:spacing w:after="0"/>
        <w:jc w:val="both"/>
      </w:pPr>
      <w:bookmarkStart w:id="258" w:name="z256"/>
      <w:bookmarkEnd w:id="257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:rsidR="00842CC1" w:rsidRDefault="00182190">
      <w:pPr>
        <w:spacing w:after="0"/>
        <w:jc w:val="both"/>
      </w:pPr>
      <w:bookmarkStart w:id="259" w:name="z257"/>
      <w:bookmarkEnd w:id="25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G54.4 Поражения поясничных корешков, не классифицированные в других рубриках.</w:t>
      </w:r>
    </w:p>
    <w:p w:rsidR="00842CC1" w:rsidRDefault="00182190">
      <w:pPr>
        <w:spacing w:after="0"/>
        <w:jc w:val="both"/>
      </w:pPr>
      <w:bookmarkStart w:id="260" w:name="z258"/>
      <w:bookmarkEnd w:id="259"/>
      <w:r>
        <w:rPr>
          <w:color w:val="000000"/>
          <w:sz w:val="28"/>
        </w:rPr>
        <w:t xml:space="preserve"> 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</w:t>
      </w:r>
      <w:r>
        <w:rPr>
          <w:color w:val="000000"/>
          <w:sz w:val="28"/>
        </w:rPr>
        <w:t xml:space="preserve">подтвержденных рентгенологически и магнитно-резонансной томографией, оценивается интенсивность боли по шкале оценки системе ВАШ (визуальная аналоговая шкала). </w:t>
      </w:r>
    </w:p>
    <w:p w:rsidR="00842CC1" w:rsidRDefault="00182190">
      <w:pPr>
        <w:spacing w:after="0"/>
        <w:jc w:val="both"/>
      </w:pPr>
      <w:bookmarkStart w:id="261" w:name="z259"/>
      <w:bookmarkEnd w:id="260"/>
      <w:r>
        <w:rPr>
          <w:color w:val="000000"/>
          <w:sz w:val="28"/>
        </w:rPr>
        <w:t xml:space="preserve">       Пациента просят отметить на неградуированной линии длиной 10 см точку, которая соответств</w:t>
      </w:r>
      <w:r>
        <w:rPr>
          <w:color w:val="000000"/>
          <w:sz w:val="28"/>
        </w:rPr>
        <w:t xml:space="preserve">ует степени выраженности боли. Левая граница линии соответствует определению "боли нет", правая - "худшая боль, какую можно себе представить". </w:t>
      </w:r>
    </w:p>
    <w:p w:rsidR="00842CC1" w:rsidRDefault="00182190">
      <w:pPr>
        <w:spacing w:after="0"/>
        <w:jc w:val="both"/>
      </w:pPr>
      <w:bookmarkStart w:id="262" w:name="z260"/>
      <w:bookmarkEnd w:id="261"/>
      <w:r>
        <w:rPr>
          <w:color w:val="000000"/>
          <w:sz w:val="28"/>
        </w:rPr>
        <w:t xml:space="preserve">       Дополнительно осуществляются мероприятия по купированию болевого синдрома и через 30 минут проводится пов</w:t>
      </w:r>
      <w:r>
        <w:rPr>
          <w:color w:val="000000"/>
          <w:sz w:val="28"/>
        </w:rPr>
        <w:t xml:space="preserve">торная оценка интенсивности боли. </w:t>
      </w:r>
    </w:p>
    <w:p w:rsidR="00842CC1" w:rsidRDefault="00182190">
      <w:pPr>
        <w:spacing w:after="0"/>
        <w:jc w:val="both"/>
      </w:pPr>
      <w:bookmarkStart w:id="263" w:name="z261"/>
      <w:bookmarkEnd w:id="262"/>
      <w:r>
        <w:rPr>
          <w:color w:val="000000"/>
          <w:sz w:val="28"/>
        </w:rPr>
        <w:t>      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</w:t>
      </w:r>
      <w:r>
        <w:rPr>
          <w:color w:val="000000"/>
          <w:sz w:val="28"/>
        </w:rPr>
        <w:t>сту жительства пациента.</w:t>
      </w:r>
    </w:p>
    <w:p w:rsidR="00842CC1" w:rsidRDefault="00182190">
      <w:pPr>
        <w:spacing w:after="0"/>
        <w:jc w:val="both"/>
      </w:pPr>
      <w:bookmarkStart w:id="264" w:name="z262"/>
      <w:bookmarkEnd w:id="263"/>
      <w:r>
        <w:rPr>
          <w:color w:val="000000"/>
          <w:sz w:val="28"/>
        </w:rPr>
        <w:t xml:space="preserve"> 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p w:rsidR="00842CC1" w:rsidRDefault="00182190">
      <w:pPr>
        <w:spacing w:after="0"/>
        <w:jc w:val="both"/>
      </w:pPr>
      <w:bookmarkStart w:id="265" w:name="z263"/>
      <w:bookmarkEnd w:id="264"/>
      <w:r>
        <w:rPr>
          <w:color w:val="000000"/>
          <w:sz w:val="28"/>
        </w:rPr>
        <w:t>      2) при болезнях эндокринной систе</w:t>
      </w:r>
      <w:r>
        <w:rPr>
          <w:color w:val="000000"/>
          <w:sz w:val="28"/>
        </w:rPr>
        <w:t>мы:</w:t>
      </w:r>
    </w:p>
    <w:p w:rsidR="00842CC1" w:rsidRDefault="00182190">
      <w:pPr>
        <w:spacing w:after="0"/>
        <w:jc w:val="both"/>
      </w:pPr>
      <w:bookmarkStart w:id="266" w:name="z264"/>
      <w:bookmarkEnd w:id="265"/>
      <w:r>
        <w:rPr>
          <w:color w:val="000000"/>
          <w:sz w:val="28"/>
        </w:rPr>
        <w:t>      E05.0 Тиреотоксикоз с диффузным зобом;</w:t>
      </w:r>
    </w:p>
    <w:p w:rsidR="00842CC1" w:rsidRDefault="00182190">
      <w:pPr>
        <w:spacing w:after="0"/>
        <w:jc w:val="both"/>
      </w:pPr>
      <w:bookmarkStart w:id="267" w:name="z265"/>
      <w:bookmarkEnd w:id="266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842CC1" w:rsidRDefault="00182190">
      <w:pPr>
        <w:spacing w:after="0"/>
        <w:jc w:val="both"/>
      </w:pPr>
      <w:bookmarkStart w:id="268" w:name="z266"/>
      <w:bookmarkEnd w:id="267"/>
      <w:r>
        <w:rPr>
          <w:color w:val="000000"/>
          <w:sz w:val="28"/>
        </w:rPr>
        <w:t xml:space="preserve">       Для оценки степени увеличения щитовидной железы, гормонального статуса, наличия симптомов тиреотоксикоза и признаков тиреотоксического криза</w:t>
      </w:r>
      <w:r>
        <w:rPr>
          <w:color w:val="000000"/>
          <w:sz w:val="28"/>
        </w:rPr>
        <w:t xml:space="preserve"> проводится: УЗИ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экстрасистолия; деп</w:t>
      </w:r>
      <w:r>
        <w:rPr>
          <w:color w:val="000000"/>
          <w:sz w:val="28"/>
        </w:rPr>
        <w:t xml:space="preserve">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 </w:t>
      </w:r>
    </w:p>
    <w:p w:rsidR="00842CC1" w:rsidRDefault="00182190">
      <w:pPr>
        <w:spacing w:after="0"/>
        <w:jc w:val="both"/>
      </w:pPr>
      <w:bookmarkStart w:id="269" w:name="z267"/>
      <w:bookmarkEnd w:id="268"/>
      <w:r>
        <w:rPr>
          <w:color w:val="000000"/>
          <w:sz w:val="28"/>
        </w:rPr>
        <w:t>      При наличии показаний, пациент госпитализируется в круглосуточный стационар.</w:t>
      </w:r>
    </w:p>
    <w:p w:rsidR="00842CC1" w:rsidRDefault="00182190">
      <w:pPr>
        <w:spacing w:after="0"/>
        <w:jc w:val="both"/>
      </w:pPr>
      <w:bookmarkStart w:id="270" w:name="z268"/>
      <w:bookmarkEnd w:id="269"/>
      <w:r>
        <w:rPr>
          <w:color w:val="000000"/>
          <w:sz w:val="28"/>
        </w:rPr>
        <w:t>      E10.5 И</w:t>
      </w:r>
      <w:r>
        <w:rPr>
          <w:color w:val="000000"/>
          <w:sz w:val="28"/>
        </w:rPr>
        <w:t>нсулинзависимый сахарный диабет с нарушениями периферического кровообращения;</w:t>
      </w:r>
    </w:p>
    <w:p w:rsidR="00842CC1" w:rsidRDefault="00182190">
      <w:pPr>
        <w:spacing w:after="0"/>
        <w:jc w:val="both"/>
      </w:pPr>
      <w:bookmarkStart w:id="271" w:name="z269"/>
      <w:bookmarkEnd w:id="270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842CC1" w:rsidRDefault="00182190">
      <w:pPr>
        <w:spacing w:after="0"/>
        <w:jc w:val="both"/>
      </w:pPr>
      <w:bookmarkStart w:id="272" w:name="z270"/>
      <w:bookmarkEnd w:id="271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периферического</w:t>
      </w:r>
      <w:r>
        <w:rPr>
          <w:color w:val="000000"/>
          <w:sz w:val="28"/>
        </w:rPr>
        <w:t xml:space="preserve">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842CC1" w:rsidRDefault="00182190">
      <w:pPr>
        <w:spacing w:after="0"/>
        <w:jc w:val="both"/>
      </w:pPr>
      <w:bookmarkStart w:id="273" w:name="z271"/>
      <w:bookmarkEnd w:id="272"/>
      <w:r>
        <w:rPr>
          <w:color w:val="000000"/>
          <w:sz w:val="28"/>
        </w:rPr>
        <w:t>      Проводятся лабораторные и инструментальные</w:t>
      </w:r>
      <w:r>
        <w:rPr>
          <w:color w:val="000000"/>
          <w:sz w:val="28"/>
        </w:rPr>
        <w:t xml:space="preserve"> исследования:</w:t>
      </w:r>
    </w:p>
    <w:p w:rsidR="00842CC1" w:rsidRDefault="00182190">
      <w:pPr>
        <w:spacing w:after="0"/>
        <w:jc w:val="both"/>
      </w:pPr>
      <w:bookmarkStart w:id="274" w:name="z272"/>
      <w:bookmarkEnd w:id="273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842CC1" w:rsidRDefault="00182190">
      <w:pPr>
        <w:spacing w:after="0"/>
        <w:jc w:val="both"/>
      </w:pPr>
      <w:bookmarkStart w:id="275" w:name="z273"/>
      <w:bookmarkEnd w:id="274"/>
      <w:r>
        <w:rPr>
          <w:color w:val="000000"/>
          <w:sz w:val="28"/>
        </w:rPr>
        <w:t xml:space="preserve">        глюкоза крови (гипергликемия); </w:t>
      </w:r>
    </w:p>
    <w:p w:rsidR="00842CC1" w:rsidRDefault="00182190">
      <w:pPr>
        <w:spacing w:after="0"/>
        <w:jc w:val="both"/>
      </w:pPr>
      <w:bookmarkStart w:id="276" w:name="z274"/>
      <w:bookmarkEnd w:id="275"/>
      <w:r>
        <w:rPr>
          <w:color w:val="000000"/>
          <w:sz w:val="28"/>
        </w:rPr>
        <w:t>       холестерин крови (гиперхолестеринемия);</w:t>
      </w:r>
    </w:p>
    <w:p w:rsidR="00842CC1" w:rsidRDefault="00182190">
      <w:pPr>
        <w:spacing w:after="0"/>
        <w:jc w:val="both"/>
      </w:pPr>
      <w:bookmarkStart w:id="277" w:name="z275"/>
      <w:bookmarkEnd w:id="276"/>
      <w:r>
        <w:rPr>
          <w:color w:val="000000"/>
          <w:sz w:val="28"/>
        </w:rPr>
        <w:t>       УЗДГ артерий нижних конечностей (замедление скорости кровотока).</w:t>
      </w:r>
    </w:p>
    <w:p w:rsidR="00842CC1" w:rsidRDefault="00182190">
      <w:pPr>
        <w:spacing w:after="0"/>
        <w:jc w:val="both"/>
      </w:pPr>
      <w:bookmarkStart w:id="278" w:name="z276"/>
      <w:bookmarkEnd w:id="2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E10.6 Инсулинзависимый сахарный диабет с другими уточненными осложнениями.</w:t>
      </w:r>
    </w:p>
    <w:p w:rsidR="00842CC1" w:rsidRDefault="00182190">
      <w:pPr>
        <w:spacing w:after="0"/>
        <w:jc w:val="both"/>
      </w:pPr>
      <w:bookmarkStart w:id="279" w:name="z277"/>
      <w:bookmarkEnd w:id="278"/>
      <w:r>
        <w:rPr>
          <w:color w:val="000000"/>
          <w:sz w:val="28"/>
        </w:rPr>
        <w:t xml:space="preserve"> 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</w:t>
      </w:r>
      <w:r>
        <w:rPr>
          <w:color w:val="000000"/>
          <w:sz w:val="28"/>
        </w:rPr>
        <w:t xml:space="preserve">ражения глаз, поражения почек. </w:t>
      </w:r>
    </w:p>
    <w:p w:rsidR="00842CC1" w:rsidRDefault="00182190">
      <w:pPr>
        <w:spacing w:after="0"/>
        <w:jc w:val="both"/>
      </w:pPr>
      <w:bookmarkStart w:id="280" w:name="z278"/>
      <w:bookmarkEnd w:id="279"/>
      <w:r>
        <w:rPr>
          <w:color w:val="000000"/>
          <w:sz w:val="28"/>
        </w:rPr>
        <w:t xml:space="preserve"> 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 </w:t>
      </w:r>
    </w:p>
    <w:p w:rsidR="00842CC1" w:rsidRDefault="00182190">
      <w:pPr>
        <w:spacing w:after="0"/>
        <w:jc w:val="both"/>
      </w:pPr>
      <w:bookmarkStart w:id="281" w:name="z279"/>
      <w:bookmarkEnd w:id="280"/>
      <w:r>
        <w:rPr>
          <w:color w:val="000000"/>
          <w:sz w:val="28"/>
        </w:rPr>
        <w:t>      Проводятся лабораторные и инстру</w:t>
      </w:r>
      <w:r>
        <w:rPr>
          <w:color w:val="000000"/>
          <w:sz w:val="28"/>
        </w:rPr>
        <w:t>ментальные исследования:</w:t>
      </w:r>
    </w:p>
    <w:p w:rsidR="00842CC1" w:rsidRDefault="00182190">
      <w:pPr>
        <w:spacing w:after="0"/>
        <w:jc w:val="both"/>
      </w:pPr>
      <w:bookmarkStart w:id="282" w:name="z280"/>
      <w:bookmarkEnd w:id="281"/>
      <w:r>
        <w:rPr>
          <w:color w:val="000000"/>
          <w:sz w:val="28"/>
        </w:rPr>
        <w:t xml:space="preserve">       общий анализ крови и коагулограмма (тенденция к тромбообразованию); </w:t>
      </w:r>
    </w:p>
    <w:p w:rsidR="00842CC1" w:rsidRDefault="00182190">
      <w:pPr>
        <w:spacing w:after="0"/>
        <w:jc w:val="both"/>
      </w:pPr>
      <w:bookmarkStart w:id="283" w:name="z281"/>
      <w:bookmarkEnd w:id="282"/>
      <w:r>
        <w:rPr>
          <w:color w:val="000000"/>
          <w:sz w:val="28"/>
        </w:rPr>
        <w:t xml:space="preserve">       глюкоза крови (гипергликемия); </w:t>
      </w:r>
    </w:p>
    <w:p w:rsidR="00842CC1" w:rsidRDefault="00182190">
      <w:pPr>
        <w:spacing w:after="0"/>
        <w:jc w:val="both"/>
      </w:pPr>
      <w:bookmarkStart w:id="284" w:name="z282"/>
      <w:bookmarkEnd w:id="283"/>
      <w:r>
        <w:rPr>
          <w:color w:val="000000"/>
          <w:sz w:val="28"/>
        </w:rPr>
        <w:t xml:space="preserve">       биохимический анализ крови на содержание холестерина, креатинина, остаточного азота, показатели которых превы</w:t>
      </w:r>
      <w:r>
        <w:rPr>
          <w:color w:val="000000"/>
          <w:sz w:val="28"/>
        </w:rPr>
        <w:t xml:space="preserve">шают нормы; </w:t>
      </w:r>
    </w:p>
    <w:p w:rsidR="00842CC1" w:rsidRDefault="00182190">
      <w:pPr>
        <w:spacing w:after="0"/>
        <w:jc w:val="both"/>
      </w:pPr>
      <w:bookmarkStart w:id="285" w:name="z283"/>
      <w:bookmarkEnd w:id="284"/>
      <w:r>
        <w:rPr>
          <w:color w:val="000000"/>
          <w:sz w:val="28"/>
        </w:rPr>
        <w:t>      общий анализ мочи (низкий удельный вес);</w:t>
      </w:r>
    </w:p>
    <w:p w:rsidR="00842CC1" w:rsidRDefault="00182190">
      <w:pPr>
        <w:spacing w:after="0"/>
        <w:jc w:val="both"/>
      </w:pPr>
      <w:bookmarkStart w:id="286" w:name="z284"/>
      <w:bookmarkEnd w:id="285"/>
      <w:r>
        <w:rPr>
          <w:color w:val="000000"/>
          <w:sz w:val="28"/>
        </w:rPr>
        <w:t>      скорость клубочковой фильтрации (снижение СКФ мочи менее 29-15 мл/мин.);</w:t>
      </w:r>
    </w:p>
    <w:p w:rsidR="00842CC1" w:rsidRDefault="00182190">
      <w:pPr>
        <w:spacing w:after="0"/>
        <w:jc w:val="both"/>
      </w:pPr>
      <w:bookmarkStart w:id="287" w:name="z285"/>
      <w:bookmarkEnd w:id="286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</w:t>
      </w:r>
      <w:r>
        <w:rPr>
          <w:color w:val="000000"/>
          <w:sz w:val="28"/>
        </w:rPr>
        <w:t>лефарит, кератопатия диабетическая ретинопатия, поражение роговицы, трофические язвы, вторичная глаукома).</w:t>
      </w:r>
    </w:p>
    <w:p w:rsidR="00842CC1" w:rsidRDefault="00182190">
      <w:pPr>
        <w:spacing w:after="0"/>
        <w:jc w:val="both"/>
      </w:pPr>
      <w:bookmarkStart w:id="288" w:name="z286"/>
      <w:bookmarkEnd w:id="287"/>
      <w:r>
        <w:rPr>
          <w:color w:val="000000"/>
          <w:sz w:val="28"/>
        </w:rPr>
        <w:t>      В случае наличия признаков осложнений и рисков пациент госпитализируется в круглосуточный стационар с указанием проведенных мероприятий и причи</w:t>
      </w:r>
      <w:r>
        <w:rPr>
          <w:color w:val="000000"/>
          <w:sz w:val="28"/>
        </w:rPr>
        <w:t>ной госпитализации в информационной системе.</w:t>
      </w:r>
    </w:p>
    <w:p w:rsidR="00842CC1" w:rsidRDefault="00182190">
      <w:pPr>
        <w:spacing w:after="0"/>
        <w:jc w:val="both"/>
      </w:pPr>
      <w:bookmarkStart w:id="289" w:name="z287"/>
      <w:bookmarkEnd w:id="288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842CC1" w:rsidRDefault="00182190">
      <w:pPr>
        <w:spacing w:after="0"/>
        <w:jc w:val="both"/>
      </w:pPr>
      <w:bookmarkStart w:id="290" w:name="z288"/>
      <w:bookmarkEnd w:id="289"/>
      <w:r>
        <w:rPr>
          <w:color w:val="000000"/>
          <w:sz w:val="28"/>
        </w:rPr>
        <w:t>      I 20.8 Другие формы стенокардии.</w:t>
      </w:r>
    </w:p>
    <w:p w:rsidR="00842CC1" w:rsidRDefault="00182190">
      <w:pPr>
        <w:spacing w:after="0"/>
        <w:jc w:val="both"/>
      </w:pPr>
      <w:bookmarkStart w:id="291" w:name="z289"/>
      <w:bookmarkEnd w:id="290"/>
      <w:r>
        <w:rPr>
          <w:color w:val="000000"/>
          <w:sz w:val="28"/>
        </w:rPr>
        <w:t xml:space="preserve"> 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 </w:t>
      </w:r>
    </w:p>
    <w:p w:rsidR="00842CC1" w:rsidRDefault="00182190">
      <w:pPr>
        <w:spacing w:after="0"/>
        <w:jc w:val="both"/>
      </w:pPr>
      <w:bookmarkStart w:id="292" w:name="z290"/>
      <w:bookmarkEnd w:id="291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842CC1" w:rsidRDefault="00182190">
      <w:pPr>
        <w:spacing w:after="0"/>
        <w:jc w:val="both"/>
      </w:pPr>
      <w:bookmarkStart w:id="293" w:name="z291"/>
      <w:bookmarkEnd w:id="292"/>
      <w:r>
        <w:rPr>
          <w:color w:val="000000"/>
          <w:sz w:val="28"/>
        </w:rPr>
        <w:t>      высокочувствительный тропонин при поступлении и через 1-3 часа повторно, или через 0-1 часов при наличии соответствующих анализ</w:t>
      </w:r>
      <w:r>
        <w:rPr>
          <w:color w:val="000000"/>
          <w:sz w:val="28"/>
        </w:rPr>
        <w:t>аторов;</w:t>
      </w:r>
    </w:p>
    <w:p w:rsidR="00842CC1" w:rsidRDefault="00182190">
      <w:pPr>
        <w:spacing w:after="0"/>
        <w:jc w:val="both"/>
      </w:pPr>
      <w:bookmarkStart w:id="294" w:name="z292"/>
      <w:bookmarkEnd w:id="293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842CC1" w:rsidRDefault="00182190">
      <w:pPr>
        <w:spacing w:after="0"/>
        <w:jc w:val="both"/>
      </w:pPr>
      <w:bookmarkStart w:id="295" w:name="z293"/>
      <w:bookmarkEnd w:id="294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842CC1" w:rsidRDefault="00182190">
      <w:pPr>
        <w:spacing w:after="0"/>
        <w:jc w:val="both"/>
      </w:pPr>
      <w:bookmarkStart w:id="296" w:name="z294"/>
      <w:bookmarkEnd w:id="295"/>
      <w:r>
        <w:rPr>
          <w:color w:val="000000"/>
          <w:sz w:val="28"/>
        </w:rPr>
        <w:t xml:space="preserve">       глюкоза крови. </w:t>
      </w:r>
    </w:p>
    <w:p w:rsidR="00842CC1" w:rsidRDefault="00182190">
      <w:pPr>
        <w:spacing w:after="0"/>
        <w:jc w:val="both"/>
      </w:pPr>
      <w:bookmarkStart w:id="297" w:name="z295"/>
      <w:bookmarkEnd w:id="296"/>
      <w:r>
        <w:rPr>
          <w:color w:val="000000"/>
          <w:sz w:val="28"/>
        </w:rPr>
        <w:t>      электр</w:t>
      </w:r>
      <w:r>
        <w:rPr>
          <w:color w:val="000000"/>
          <w:sz w:val="28"/>
        </w:rPr>
        <w:t>окардиография: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преждевременного возб</w:t>
      </w:r>
      <w:r>
        <w:rPr>
          <w:color w:val="000000"/>
          <w:sz w:val="28"/>
        </w:rPr>
        <w:t>уждения желудочков, аритмии или нарушения проводимости;</w:t>
      </w:r>
    </w:p>
    <w:p w:rsidR="00842CC1" w:rsidRDefault="00182190">
      <w:pPr>
        <w:spacing w:after="0"/>
        <w:jc w:val="both"/>
      </w:pPr>
      <w:bookmarkStart w:id="298" w:name="z296"/>
      <w:bookmarkEnd w:id="297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842CC1" w:rsidRDefault="00182190">
      <w:pPr>
        <w:spacing w:after="0"/>
        <w:jc w:val="both"/>
      </w:pPr>
      <w:bookmarkStart w:id="299" w:name="z297"/>
      <w:bookmarkEnd w:id="298"/>
      <w:r>
        <w:rPr>
          <w:color w:val="000000"/>
          <w:sz w:val="28"/>
        </w:rPr>
        <w:t>      суточное мониторирование ЭКГ (при наличии):</w:t>
      </w:r>
      <w:r>
        <w:rPr>
          <w:color w:val="000000"/>
          <w:sz w:val="28"/>
        </w:rPr>
        <w:t xml:space="preserve"> критерии ишемии миокарда депрессия сегмента ST&gt; 2 мм и ее длительность.</w:t>
      </w:r>
    </w:p>
    <w:p w:rsidR="00842CC1" w:rsidRDefault="00182190">
      <w:pPr>
        <w:spacing w:after="0"/>
        <w:jc w:val="both"/>
      </w:pPr>
      <w:bookmarkStart w:id="300" w:name="z298"/>
      <w:bookmarkEnd w:id="299"/>
      <w:r>
        <w:rPr>
          <w:color w:val="000000"/>
          <w:sz w:val="28"/>
        </w:rPr>
        <w:t xml:space="preserve">       Учитываются сопутствующие состояния, провоцирующие ишемию миокарда или усугубляющие ее течение: </w:t>
      </w:r>
    </w:p>
    <w:p w:rsidR="00842CC1" w:rsidRDefault="00182190">
      <w:pPr>
        <w:spacing w:after="0"/>
        <w:jc w:val="both"/>
      </w:pPr>
      <w:bookmarkStart w:id="301" w:name="z299"/>
      <w:bookmarkEnd w:id="300"/>
      <w:r>
        <w:rPr>
          <w:color w:val="000000"/>
          <w:sz w:val="28"/>
        </w:rPr>
        <w:t xml:space="preserve">      повышающие потребление кислорода: артериальная гипертензия, гипертиреоз, </w:t>
      </w:r>
      <w:r>
        <w:rPr>
          <w:color w:val="000000"/>
          <w:sz w:val="28"/>
        </w:rPr>
        <w:t>аортальные пороки сердца;</w:t>
      </w:r>
    </w:p>
    <w:p w:rsidR="00842CC1" w:rsidRDefault="00182190">
      <w:pPr>
        <w:spacing w:after="0"/>
        <w:jc w:val="both"/>
      </w:pPr>
      <w:bookmarkStart w:id="302" w:name="z300"/>
      <w:bookmarkEnd w:id="301"/>
      <w:r>
        <w:rPr>
          <w:color w:val="000000"/>
          <w:sz w:val="28"/>
        </w:rPr>
        <w:t xml:space="preserve"> 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 </w:t>
      </w:r>
    </w:p>
    <w:p w:rsidR="00842CC1" w:rsidRDefault="00182190">
      <w:pPr>
        <w:spacing w:after="0"/>
        <w:jc w:val="both"/>
      </w:pPr>
      <w:bookmarkStart w:id="303" w:name="z301"/>
      <w:bookmarkEnd w:id="302"/>
      <w:r>
        <w:rPr>
          <w:color w:val="000000"/>
          <w:sz w:val="28"/>
        </w:rPr>
        <w:t>      I 11.9 Гипертензивная</w:t>
      </w:r>
      <w:r>
        <w:rPr>
          <w:color w:val="000000"/>
          <w:sz w:val="28"/>
        </w:rPr>
        <w:t xml:space="preserve"> (гипертоническая) болезнь с преимущественным поражением сердца без (застойной) сердечной недостаточности.</w:t>
      </w:r>
    </w:p>
    <w:p w:rsidR="00842CC1" w:rsidRDefault="00182190">
      <w:pPr>
        <w:spacing w:after="0"/>
        <w:jc w:val="both"/>
      </w:pPr>
      <w:bookmarkStart w:id="304" w:name="z302"/>
      <w:bookmarkEnd w:id="303"/>
      <w:r>
        <w:rPr>
          <w:color w:val="000000"/>
          <w:sz w:val="28"/>
        </w:rPr>
        <w:t>      Определяются основания для госпитализации:</w:t>
      </w:r>
    </w:p>
    <w:p w:rsidR="00842CC1" w:rsidRDefault="00182190">
      <w:pPr>
        <w:spacing w:after="0"/>
        <w:jc w:val="both"/>
      </w:pPr>
      <w:bookmarkStart w:id="305" w:name="z303"/>
      <w:bookmarkEnd w:id="304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приемном отделени</w:t>
      </w:r>
      <w:r>
        <w:rPr>
          <w:color w:val="000000"/>
          <w:sz w:val="28"/>
        </w:rPr>
        <w:t>и;</w:t>
      </w:r>
    </w:p>
    <w:p w:rsidR="00842CC1" w:rsidRDefault="00182190">
      <w:pPr>
        <w:spacing w:after="0"/>
        <w:jc w:val="both"/>
      </w:pPr>
      <w:bookmarkStart w:id="306" w:name="z304"/>
      <w:bookmarkEnd w:id="305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842CC1" w:rsidRDefault="00182190">
      <w:pPr>
        <w:spacing w:after="0"/>
        <w:jc w:val="both"/>
      </w:pPr>
      <w:bookmarkStart w:id="307" w:name="z305"/>
      <w:bookmarkEnd w:id="306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842CC1" w:rsidRDefault="00182190">
      <w:pPr>
        <w:spacing w:after="0"/>
        <w:jc w:val="both"/>
      </w:pPr>
      <w:bookmarkStart w:id="308" w:name="z306"/>
      <w:bookmarkEnd w:id="307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 левого желудочк</w:t>
      </w:r>
      <w:r>
        <w:rPr>
          <w:color w:val="000000"/>
          <w:sz w:val="28"/>
        </w:rPr>
        <w:t>а, блокада ножки пучка Гиса, синдром преждевременного возбуждения желудочков, аритмии или нарушения проводимости;</w:t>
      </w:r>
    </w:p>
    <w:p w:rsidR="00842CC1" w:rsidRDefault="00182190">
      <w:pPr>
        <w:spacing w:after="0"/>
        <w:jc w:val="both"/>
      </w:pPr>
      <w:bookmarkStart w:id="309" w:name="z307"/>
      <w:bookmarkEnd w:id="308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842CC1" w:rsidRDefault="00182190">
      <w:pPr>
        <w:spacing w:after="0"/>
        <w:jc w:val="both"/>
      </w:pPr>
      <w:bookmarkStart w:id="310" w:name="z308"/>
      <w:bookmarkEnd w:id="309"/>
      <w:r>
        <w:rPr>
          <w:color w:val="000000"/>
          <w:sz w:val="28"/>
        </w:rPr>
        <w:t xml:space="preserve">       суточное мониторирование арте</w:t>
      </w:r>
      <w:r>
        <w:rPr>
          <w:color w:val="000000"/>
          <w:sz w:val="28"/>
        </w:rPr>
        <w:t xml:space="preserve">риального давления (при наличии). </w:t>
      </w:r>
    </w:p>
    <w:p w:rsidR="00842CC1" w:rsidRDefault="00182190">
      <w:pPr>
        <w:spacing w:after="0"/>
        <w:jc w:val="both"/>
      </w:pPr>
      <w:bookmarkStart w:id="311" w:name="z309"/>
      <w:bookmarkEnd w:id="310"/>
      <w:r>
        <w:rPr>
          <w:color w:val="000000"/>
          <w:sz w:val="28"/>
        </w:rPr>
        <w:t>      I67.8 Другие уточненные поражения сосудов мозга.</w:t>
      </w:r>
    </w:p>
    <w:p w:rsidR="00842CC1" w:rsidRDefault="00182190">
      <w:pPr>
        <w:spacing w:after="0"/>
        <w:jc w:val="both"/>
      </w:pPr>
      <w:bookmarkStart w:id="312" w:name="z310"/>
      <w:bookmarkEnd w:id="311"/>
      <w:r>
        <w:rPr>
          <w:color w:val="000000"/>
          <w:sz w:val="28"/>
        </w:rPr>
        <w:t>      Определяются основания для госпитализации:</w:t>
      </w:r>
    </w:p>
    <w:p w:rsidR="00842CC1" w:rsidRDefault="00182190">
      <w:pPr>
        <w:spacing w:after="0"/>
        <w:jc w:val="both"/>
      </w:pPr>
      <w:bookmarkStart w:id="313" w:name="z311"/>
      <w:bookmarkEnd w:id="312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вертебрально-базилярной системы):</w:t>
      </w:r>
    </w:p>
    <w:p w:rsidR="00842CC1" w:rsidRDefault="00182190">
      <w:pPr>
        <w:spacing w:after="0"/>
        <w:jc w:val="both"/>
      </w:pPr>
      <w:bookmarkStart w:id="314" w:name="z312"/>
      <w:bookmarkEnd w:id="3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когнитивные расстройства; </w:t>
      </w:r>
    </w:p>
    <w:p w:rsidR="00842CC1" w:rsidRDefault="00182190">
      <w:pPr>
        <w:spacing w:after="0"/>
        <w:jc w:val="both"/>
      </w:pPr>
      <w:bookmarkStart w:id="315" w:name="z313"/>
      <w:bookmarkEnd w:id="314"/>
      <w:r>
        <w:rPr>
          <w:color w:val="000000"/>
          <w:sz w:val="28"/>
        </w:rPr>
        <w:t>      нарушения двигательных функций:</w:t>
      </w:r>
    </w:p>
    <w:p w:rsidR="00842CC1" w:rsidRDefault="00182190">
      <w:pPr>
        <w:spacing w:after="0"/>
        <w:jc w:val="both"/>
      </w:pPr>
      <w:bookmarkStart w:id="316" w:name="z314"/>
      <w:bookmarkEnd w:id="315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842CC1" w:rsidRDefault="00182190">
      <w:pPr>
        <w:spacing w:after="0"/>
        <w:jc w:val="both"/>
      </w:pPr>
      <w:bookmarkStart w:id="317" w:name="z315"/>
      <w:bookmarkEnd w:id="316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круглосуточный стационар с указанием пров</w:t>
      </w:r>
      <w:r>
        <w:rPr>
          <w:color w:val="000000"/>
          <w:sz w:val="28"/>
        </w:rPr>
        <w:t>еденных мероприятий и причиной госпитализации в информационной системе.</w:t>
      </w:r>
    </w:p>
    <w:p w:rsidR="00842CC1" w:rsidRDefault="00182190">
      <w:pPr>
        <w:spacing w:after="0"/>
        <w:jc w:val="both"/>
      </w:pPr>
      <w:bookmarkStart w:id="318" w:name="z316"/>
      <w:bookmarkEnd w:id="317"/>
      <w:r>
        <w:rPr>
          <w:color w:val="000000"/>
          <w:sz w:val="28"/>
        </w:rPr>
        <w:t>      4) при болезнях органов пищеварения:</w:t>
      </w:r>
    </w:p>
    <w:p w:rsidR="00842CC1" w:rsidRDefault="00182190">
      <w:pPr>
        <w:spacing w:after="0"/>
        <w:jc w:val="both"/>
      </w:pPr>
      <w:bookmarkStart w:id="319" w:name="z317"/>
      <w:bookmarkEnd w:id="318"/>
      <w:r>
        <w:rPr>
          <w:color w:val="000000"/>
          <w:sz w:val="28"/>
        </w:rPr>
        <w:t xml:space="preserve">       K25.3 Язва желудка острая без кровотечения и прободения; </w:t>
      </w:r>
    </w:p>
    <w:p w:rsidR="00842CC1" w:rsidRDefault="00182190">
      <w:pPr>
        <w:spacing w:after="0"/>
        <w:jc w:val="both"/>
      </w:pPr>
      <w:bookmarkStart w:id="320" w:name="z318"/>
      <w:bookmarkEnd w:id="319"/>
      <w:r>
        <w:rPr>
          <w:color w:val="000000"/>
          <w:sz w:val="28"/>
        </w:rPr>
        <w:t>       K26.3 Язва двенадцатиперстной кишки острая без кровотечения и прободе</w:t>
      </w:r>
      <w:r>
        <w:rPr>
          <w:color w:val="000000"/>
          <w:sz w:val="28"/>
        </w:rPr>
        <w:t>ния.</w:t>
      </w:r>
    </w:p>
    <w:p w:rsidR="00842CC1" w:rsidRDefault="00182190">
      <w:pPr>
        <w:spacing w:after="0"/>
        <w:jc w:val="both"/>
      </w:pPr>
      <w:bookmarkStart w:id="321" w:name="z319"/>
      <w:bookmarkEnd w:id="320"/>
      <w:r>
        <w:rPr>
          <w:color w:val="000000"/>
          <w:sz w:val="28"/>
        </w:rPr>
        <w:t xml:space="preserve">       Определяются основания для госпитализации: </w:t>
      </w:r>
    </w:p>
    <w:p w:rsidR="00842CC1" w:rsidRDefault="00182190">
      <w:pPr>
        <w:spacing w:after="0"/>
        <w:jc w:val="both"/>
      </w:pPr>
      <w:bookmarkStart w:id="322" w:name="z320"/>
      <w:bookmarkEnd w:id="321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842CC1" w:rsidRDefault="00182190">
      <w:pPr>
        <w:spacing w:after="0"/>
        <w:jc w:val="both"/>
      </w:pPr>
      <w:bookmarkStart w:id="323" w:name="z321"/>
      <w:bookmarkEnd w:id="322"/>
      <w:r>
        <w:rPr>
          <w:color w:val="000000"/>
          <w:sz w:val="28"/>
        </w:rPr>
        <w:t xml:space="preserve">      язвенная болезнь, ассоциированная с Helicobacter pylori, не </w:t>
      </w:r>
      <w:r>
        <w:rPr>
          <w:color w:val="000000"/>
          <w:sz w:val="28"/>
        </w:rPr>
        <w:t>поддающаяся эрадикации на догоспитальном этапе;</w:t>
      </w:r>
    </w:p>
    <w:p w:rsidR="00842CC1" w:rsidRDefault="00182190">
      <w:pPr>
        <w:spacing w:after="0"/>
        <w:jc w:val="both"/>
      </w:pPr>
      <w:bookmarkStart w:id="324" w:name="z322"/>
      <w:bookmarkEnd w:id="323"/>
      <w:r>
        <w:rPr>
          <w:color w:val="000000"/>
          <w:sz w:val="28"/>
        </w:rPr>
        <w:t>      язвенная болезнь желудка при отягощҰнном семейном анамнезе с целью исключения малигнизации;</w:t>
      </w:r>
    </w:p>
    <w:p w:rsidR="00842CC1" w:rsidRDefault="00182190">
      <w:pPr>
        <w:spacing w:after="0"/>
        <w:jc w:val="both"/>
      </w:pPr>
      <w:bookmarkStart w:id="325" w:name="z323"/>
      <w:bookmarkEnd w:id="324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842CC1" w:rsidRDefault="00182190">
      <w:pPr>
        <w:spacing w:after="0"/>
        <w:jc w:val="both"/>
      </w:pPr>
      <w:bookmarkStart w:id="326" w:name="z324"/>
      <w:bookmarkEnd w:id="325"/>
      <w:r>
        <w:rPr>
          <w:color w:val="000000"/>
          <w:sz w:val="28"/>
        </w:rPr>
        <w:t>      K74.3 Первичный бил</w:t>
      </w:r>
      <w:r>
        <w:rPr>
          <w:color w:val="000000"/>
          <w:sz w:val="28"/>
        </w:rPr>
        <w:t>иарный цирроз,</w:t>
      </w:r>
    </w:p>
    <w:p w:rsidR="00842CC1" w:rsidRDefault="00182190">
      <w:pPr>
        <w:spacing w:after="0"/>
        <w:jc w:val="both"/>
      </w:pPr>
      <w:bookmarkStart w:id="327" w:name="z325"/>
      <w:bookmarkEnd w:id="326"/>
      <w:r>
        <w:rPr>
          <w:color w:val="000000"/>
          <w:sz w:val="28"/>
        </w:rPr>
        <w:t xml:space="preserve">       K74.4 Вторичный билиарный цирроз. </w:t>
      </w:r>
    </w:p>
    <w:p w:rsidR="00842CC1" w:rsidRDefault="00182190">
      <w:pPr>
        <w:spacing w:after="0"/>
        <w:jc w:val="both"/>
      </w:pPr>
      <w:bookmarkStart w:id="328" w:name="z326"/>
      <w:bookmarkEnd w:id="327"/>
      <w:r>
        <w:rPr>
          <w:color w:val="000000"/>
          <w:sz w:val="28"/>
        </w:rPr>
        <w:t xml:space="preserve">       Выявляются основания для госпитализации: </w:t>
      </w:r>
    </w:p>
    <w:p w:rsidR="00842CC1" w:rsidRDefault="00182190">
      <w:pPr>
        <w:spacing w:after="0"/>
        <w:jc w:val="both"/>
      </w:pPr>
      <w:bookmarkStart w:id="329" w:name="z327"/>
      <w:bookmarkEnd w:id="328"/>
      <w:r>
        <w:rPr>
          <w:color w:val="000000"/>
          <w:sz w:val="28"/>
        </w:rPr>
        <w:t xml:space="preserve">      активность процесса, подтвержденная патологическими изменениями в крови как повышение показателей АлТ, АсТ, более чем в 10 раз, критическое </w:t>
      </w:r>
      <w:r>
        <w:rPr>
          <w:color w:val="000000"/>
          <w:sz w:val="28"/>
        </w:rPr>
        <w:t>снижение свертываемости крови (протромбиновое время более 100 сек, МНО более 6,5).</w:t>
      </w:r>
    </w:p>
    <w:p w:rsidR="00842CC1" w:rsidRDefault="00182190">
      <w:pPr>
        <w:spacing w:after="0"/>
        <w:jc w:val="both"/>
      </w:pPr>
      <w:bookmarkStart w:id="330" w:name="z328"/>
      <w:bookmarkEnd w:id="329"/>
      <w:r>
        <w:rPr>
          <w:color w:val="000000"/>
          <w:sz w:val="28"/>
        </w:rPr>
        <w:t xml:space="preserve">       Оценивается риск возникновения осложнений, требующих интенсивной терапии и постоянного врачебного наблюдения: </w:t>
      </w:r>
    </w:p>
    <w:p w:rsidR="00842CC1" w:rsidRDefault="00182190">
      <w:pPr>
        <w:spacing w:after="0"/>
        <w:jc w:val="both"/>
      </w:pPr>
      <w:bookmarkStart w:id="331" w:name="z329"/>
      <w:bookmarkEnd w:id="330"/>
      <w:r>
        <w:rPr>
          <w:color w:val="000000"/>
          <w:sz w:val="28"/>
        </w:rPr>
        <w:t xml:space="preserve">       развитие комы: наличие патологических рефлексов:</w:t>
      </w:r>
      <w:r>
        <w:rPr>
          <w:color w:val="000000"/>
          <w:sz w:val="28"/>
        </w:rPr>
        <w:t xml:space="preserve"> Бабинского, Жуковского, Гордона и Хоботкового; </w:t>
      </w:r>
    </w:p>
    <w:p w:rsidR="00842CC1" w:rsidRDefault="00182190">
      <w:pPr>
        <w:spacing w:after="0"/>
        <w:jc w:val="both"/>
      </w:pPr>
      <w:bookmarkStart w:id="332" w:name="z330"/>
      <w:bookmarkEnd w:id="331"/>
      <w:r>
        <w:rPr>
          <w:color w:val="000000"/>
          <w:sz w:val="28"/>
        </w:rPr>
        <w:t xml:space="preserve">       проведение фиброгастродуоденоскопии (подозрение на кровотечение из расширенных вен пищевода); </w:t>
      </w:r>
    </w:p>
    <w:p w:rsidR="00842CC1" w:rsidRDefault="00182190">
      <w:pPr>
        <w:spacing w:after="0"/>
        <w:jc w:val="both"/>
      </w:pPr>
      <w:bookmarkStart w:id="333" w:name="z331"/>
      <w:bookmarkEnd w:id="332"/>
      <w:r>
        <w:rPr>
          <w:color w:val="000000"/>
          <w:sz w:val="28"/>
        </w:rPr>
        <w:t>      электроэнцефалография (появление медленных дельта-волн, замедление альфа-ритма).</w:t>
      </w:r>
    </w:p>
    <w:p w:rsidR="00842CC1" w:rsidRDefault="00182190">
      <w:pPr>
        <w:spacing w:after="0"/>
        <w:jc w:val="both"/>
      </w:pPr>
      <w:bookmarkStart w:id="334" w:name="z332"/>
      <w:bookmarkEnd w:id="333"/>
      <w:r>
        <w:rPr>
          <w:color w:val="000000"/>
          <w:sz w:val="28"/>
        </w:rPr>
        <w:t>      В случае нал</w:t>
      </w:r>
      <w:r>
        <w:rPr>
          <w:color w:val="000000"/>
          <w:sz w:val="28"/>
        </w:rPr>
        <w:t>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p w:rsidR="00842CC1" w:rsidRDefault="00182190">
      <w:pPr>
        <w:spacing w:after="0"/>
        <w:jc w:val="both"/>
      </w:pPr>
      <w:bookmarkStart w:id="335" w:name="z333"/>
      <w:bookmarkEnd w:id="334"/>
      <w:r>
        <w:rPr>
          <w:color w:val="000000"/>
          <w:sz w:val="28"/>
        </w:rPr>
        <w:t>      5) при болезнях костно-мышечной системы:</w:t>
      </w:r>
    </w:p>
    <w:p w:rsidR="00842CC1" w:rsidRDefault="00182190">
      <w:pPr>
        <w:spacing w:after="0"/>
        <w:jc w:val="both"/>
      </w:pPr>
      <w:bookmarkStart w:id="336" w:name="z334"/>
      <w:bookmarkEnd w:id="335"/>
      <w:r>
        <w:rPr>
          <w:color w:val="000000"/>
          <w:sz w:val="28"/>
        </w:rPr>
        <w:t xml:space="preserve">       М05.8 Другие серопозитивные ревмато</w:t>
      </w:r>
      <w:r>
        <w:rPr>
          <w:color w:val="000000"/>
          <w:sz w:val="28"/>
        </w:rPr>
        <w:t xml:space="preserve">идные артриты. </w:t>
      </w:r>
    </w:p>
    <w:p w:rsidR="00842CC1" w:rsidRDefault="00182190">
      <w:pPr>
        <w:spacing w:after="0"/>
        <w:jc w:val="both"/>
      </w:pPr>
      <w:bookmarkStart w:id="337" w:name="z335"/>
      <w:bookmarkEnd w:id="336"/>
      <w:r>
        <w:rPr>
          <w:color w:val="000000"/>
          <w:sz w:val="28"/>
        </w:rPr>
        <w:t xml:space="preserve">       Выявляются основания для госпитализации: </w:t>
      </w:r>
    </w:p>
    <w:p w:rsidR="00842CC1" w:rsidRDefault="00182190">
      <w:pPr>
        <w:spacing w:after="0"/>
        <w:jc w:val="both"/>
      </w:pPr>
      <w:bookmarkStart w:id="338" w:name="z336"/>
      <w:bookmarkEnd w:id="337"/>
      <w:r>
        <w:rPr>
          <w:color w:val="000000"/>
          <w:sz w:val="28"/>
        </w:rPr>
        <w:t xml:space="preserve">       некупируемый болевой синдром, </w:t>
      </w:r>
    </w:p>
    <w:p w:rsidR="00842CC1" w:rsidRDefault="00182190">
      <w:pPr>
        <w:spacing w:after="0"/>
        <w:jc w:val="both"/>
      </w:pPr>
      <w:bookmarkStart w:id="339" w:name="z337"/>
      <w:bookmarkEnd w:id="338"/>
      <w:r>
        <w:rPr>
          <w:color w:val="000000"/>
          <w:sz w:val="28"/>
        </w:rPr>
        <w:t>      нарушение подвижности суставов и затруднение самообслуживания.</w:t>
      </w:r>
    </w:p>
    <w:p w:rsidR="00842CC1" w:rsidRDefault="00182190">
      <w:pPr>
        <w:spacing w:after="0"/>
        <w:jc w:val="both"/>
      </w:pPr>
      <w:bookmarkStart w:id="340" w:name="z338"/>
      <w:bookmarkEnd w:id="339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842CC1" w:rsidRDefault="00182190">
      <w:pPr>
        <w:spacing w:after="0"/>
        <w:jc w:val="both"/>
      </w:pPr>
      <w:bookmarkStart w:id="341" w:name="z339"/>
      <w:bookmarkEnd w:id="340"/>
      <w:r>
        <w:rPr>
          <w:color w:val="000000"/>
          <w:sz w:val="28"/>
        </w:rPr>
        <w:t>      крови (</w:t>
      </w:r>
      <w:r>
        <w:rPr>
          <w:color w:val="000000"/>
          <w:sz w:val="28"/>
        </w:rPr>
        <w:t>ускорение СОЭ, СРБ повышение, лейкоцитоз);</w:t>
      </w:r>
    </w:p>
    <w:p w:rsidR="00842CC1" w:rsidRDefault="00182190">
      <w:pPr>
        <w:spacing w:after="0"/>
        <w:jc w:val="both"/>
      </w:pPr>
      <w:bookmarkStart w:id="342" w:name="z340"/>
      <w:bookmarkEnd w:id="341"/>
      <w:r>
        <w:rPr>
          <w:color w:val="000000"/>
          <w:sz w:val="28"/>
        </w:rPr>
        <w:t>      рентгенологические изменения: деформация суставов, склероз субхондральной зоны.</w:t>
      </w:r>
    </w:p>
    <w:p w:rsidR="00842CC1" w:rsidRDefault="00182190">
      <w:pPr>
        <w:spacing w:after="0"/>
        <w:jc w:val="both"/>
      </w:pPr>
      <w:bookmarkStart w:id="343" w:name="z341"/>
      <w:bookmarkEnd w:id="342"/>
      <w:r>
        <w:rPr>
          <w:color w:val="000000"/>
          <w:sz w:val="28"/>
        </w:rPr>
        <w:t xml:space="preserve">       М42.1 Остеохондроз позвоночника у взрослых; </w:t>
      </w:r>
    </w:p>
    <w:p w:rsidR="00842CC1" w:rsidRDefault="00182190">
      <w:pPr>
        <w:spacing w:after="0"/>
        <w:jc w:val="both"/>
      </w:pPr>
      <w:bookmarkStart w:id="344" w:name="z342"/>
      <w:bookmarkEnd w:id="343"/>
      <w:r>
        <w:rPr>
          <w:color w:val="000000"/>
          <w:sz w:val="28"/>
        </w:rPr>
        <w:t xml:space="preserve">      М51.1 Поражения межпозвоночных дисков поясничного и других отделов с </w:t>
      </w:r>
      <w:r>
        <w:rPr>
          <w:color w:val="000000"/>
          <w:sz w:val="28"/>
        </w:rPr>
        <w:t>радикулопатией.</w:t>
      </w:r>
    </w:p>
    <w:p w:rsidR="00842CC1" w:rsidRDefault="00182190">
      <w:pPr>
        <w:spacing w:after="0"/>
        <w:jc w:val="both"/>
      </w:pPr>
      <w:bookmarkStart w:id="345" w:name="z343"/>
      <w:bookmarkEnd w:id="344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МРТ позвоночника и</w:t>
      </w:r>
      <w:r>
        <w:rPr>
          <w:color w:val="000000"/>
          <w:sz w:val="28"/>
        </w:rPr>
        <w:t xml:space="preserve"> оценивается риск развития осложнений:</w:t>
      </w:r>
    </w:p>
    <w:p w:rsidR="00842CC1" w:rsidRDefault="00182190">
      <w:pPr>
        <w:spacing w:after="0"/>
        <w:jc w:val="both"/>
      </w:pPr>
      <w:bookmarkStart w:id="346" w:name="z344"/>
      <w:bookmarkEnd w:id="345"/>
      <w:r>
        <w:rPr>
          <w:color w:val="000000"/>
          <w:sz w:val="28"/>
        </w:rPr>
        <w:t>      неврологические симптомы: снижение силы мышц конечностей до 2-3 баллов, признаки атрофии мышц;</w:t>
      </w:r>
    </w:p>
    <w:p w:rsidR="00842CC1" w:rsidRDefault="00182190">
      <w:pPr>
        <w:spacing w:after="0"/>
        <w:jc w:val="both"/>
      </w:pPr>
      <w:bookmarkStart w:id="347" w:name="z345"/>
      <w:bookmarkEnd w:id="346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842CC1" w:rsidRDefault="00182190">
      <w:pPr>
        <w:spacing w:after="0"/>
        <w:jc w:val="both"/>
      </w:pPr>
      <w:bookmarkStart w:id="348" w:name="z346"/>
      <w:bookmarkEnd w:id="347"/>
      <w:r>
        <w:rPr>
          <w:color w:val="000000"/>
          <w:sz w:val="28"/>
        </w:rPr>
        <w:t xml:space="preserve">      В случае наличия рисков пациент госпитализируется </w:t>
      </w:r>
      <w:r>
        <w:rPr>
          <w:color w:val="000000"/>
          <w:sz w:val="28"/>
        </w:rPr>
        <w:t>в круглосуточный стационар с указанием проведенных мероприятий и причиной госпитализации в информационной системе.</w:t>
      </w:r>
    </w:p>
    <w:p w:rsidR="00842CC1" w:rsidRDefault="00182190">
      <w:pPr>
        <w:spacing w:after="0"/>
        <w:jc w:val="both"/>
      </w:pPr>
      <w:bookmarkStart w:id="349" w:name="z347"/>
      <w:bookmarkEnd w:id="348"/>
      <w:r>
        <w:rPr>
          <w:color w:val="000000"/>
          <w:sz w:val="28"/>
        </w:rPr>
        <w:t>      6) болезни органов дыхания:</w:t>
      </w:r>
    </w:p>
    <w:p w:rsidR="00842CC1" w:rsidRDefault="00182190">
      <w:pPr>
        <w:spacing w:after="0"/>
        <w:jc w:val="both"/>
      </w:pPr>
      <w:bookmarkStart w:id="350" w:name="z348"/>
      <w:bookmarkEnd w:id="349"/>
      <w:r>
        <w:rPr>
          <w:color w:val="000000"/>
          <w:sz w:val="28"/>
        </w:rPr>
        <w:t xml:space="preserve">       J18.0 Бронхопневмония неуточненная; </w:t>
      </w:r>
    </w:p>
    <w:p w:rsidR="00842CC1" w:rsidRDefault="00182190">
      <w:pPr>
        <w:spacing w:after="0"/>
        <w:jc w:val="both"/>
      </w:pPr>
      <w:bookmarkStart w:id="351" w:name="z349"/>
      <w:bookmarkEnd w:id="350"/>
      <w:r>
        <w:rPr>
          <w:color w:val="000000"/>
          <w:sz w:val="28"/>
        </w:rPr>
        <w:t xml:space="preserve">       J18.8 Другая пневмония, возбудитель не уточнен; </w:t>
      </w:r>
    </w:p>
    <w:p w:rsidR="00842CC1" w:rsidRDefault="00182190">
      <w:pPr>
        <w:spacing w:after="0"/>
        <w:jc w:val="both"/>
      </w:pPr>
      <w:bookmarkStart w:id="352" w:name="z350"/>
      <w:bookmarkEnd w:id="351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842CC1" w:rsidRDefault="00182190">
      <w:pPr>
        <w:spacing w:after="0"/>
        <w:jc w:val="both"/>
      </w:pPr>
      <w:bookmarkStart w:id="353" w:name="z351"/>
      <w:bookmarkEnd w:id="352"/>
      <w:r>
        <w:rPr>
          <w:color w:val="000000"/>
          <w:sz w:val="28"/>
        </w:rPr>
        <w:t xml:space="preserve">       J44.8 Другая уточненная хронич</w:t>
      </w:r>
      <w:r>
        <w:rPr>
          <w:color w:val="000000"/>
          <w:sz w:val="28"/>
        </w:rPr>
        <w:t xml:space="preserve">еская обструктивная легочная болезнь. </w:t>
      </w:r>
    </w:p>
    <w:p w:rsidR="00842CC1" w:rsidRDefault="00182190">
      <w:pPr>
        <w:spacing w:after="0"/>
        <w:jc w:val="both"/>
      </w:pPr>
      <w:bookmarkStart w:id="354" w:name="z352"/>
      <w:bookmarkEnd w:id="353"/>
      <w:r>
        <w:rPr>
          <w:color w:val="000000"/>
          <w:sz w:val="28"/>
        </w:rPr>
        <w:t xml:space="preserve">     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периферические отҰк, и обострение, не купируемое проводимой терап</w:t>
      </w:r>
      <w:r>
        <w:rPr>
          <w:color w:val="000000"/>
          <w:sz w:val="28"/>
        </w:rPr>
        <w:t xml:space="preserve">ией. Выявляются признаки высокого риска и развития осложнений: тромбоэмболия, пневмоторакс, фибрилляция предсердий. </w:t>
      </w:r>
    </w:p>
    <w:p w:rsidR="00842CC1" w:rsidRDefault="00182190">
      <w:pPr>
        <w:spacing w:after="0"/>
        <w:jc w:val="both"/>
      </w:pPr>
      <w:bookmarkStart w:id="355" w:name="z353"/>
      <w:bookmarkEnd w:id="354"/>
      <w:r>
        <w:rPr>
          <w:color w:val="000000"/>
          <w:sz w:val="28"/>
        </w:rPr>
        <w:t xml:space="preserve">       При наличии признаков высокого риска развития осложнений, пациент госпитализируется в круглосуточный стационар. </w:t>
      </w:r>
    </w:p>
    <w:p w:rsidR="00842CC1" w:rsidRDefault="00182190">
      <w:pPr>
        <w:spacing w:after="0"/>
        <w:jc w:val="both"/>
      </w:pPr>
      <w:bookmarkStart w:id="356" w:name="z354"/>
      <w:bookmarkEnd w:id="355"/>
      <w:r>
        <w:rPr>
          <w:color w:val="000000"/>
          <w:sz w:val="28"/>
        </w:rPr>
        <w:t>      J45.0 Астма с</w:t>
      </w:r>
      <w:r>
        <w:rPr>
          <w:color w:val="000000"/>
          <w:sz w:val="28"/>
        </w:rPr>
        <w:t xml:space="preserve"> преобладанием аллергического компонента;</w:t>
      </w:r>
    </w:p>
    <w:p w:rsidR="00842CC1" w:rsidRDefault="00182190">
      <w:pPr>
        <w:spacing w:after="0"/>
        <w:jc w:val="both"/>
      </w:pPr>
      <w:bookmarkStart w:id="357" w:name="z355"/>
      <w:bookmarkEnd w:id="356"/>
      <w:r>
        <w:rPr>
          <w:color w:val="000000"/>
          <w:sz w:val="28"/>
        </w:rPr>
        <w:t>      J45.8 Смешанная астма.</w:t>
      </w:r>
    </w:p>
    <w:p w:rsidR="00842CC1" w:rsidRDefault="00182190">
      <w:pPr>
        <w:spacing w:after="0"/>
        <w:jc w:val="both"/>
      </w:pPr>
      <w:bookmarkStart w:id="358" w:name="z356"/>
      <w:bookmarkEnd w:id="357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842CC1" w:rsidRDefault="00182190">
      <w:pPr>
        <w:spacing w:after="0"/>
        <w:jc w:val="both"/>
      </w:pPr>
      <w:bookmarkStart w:id="359" w:name="z357"/>
      <w:bookmarkEnd w:id="358"/>
      <w:r>
        <w:rPr>
          <w:color w:val="000000"/>
          <w:sz w:val="28"/>
        </w:rPr>
        <w:t>      Выявляются признаки высокого риска и развития осложнений: тяжелый прис</w:t>
      </w:r>
      <w:r>
        <w:rPr>
          <w:color w:val="000000"/>
          <w:sz w:val="28"/>
        </w:rPr>
        <w:t>туп бронхиальной астмы, наличие дыхательной недостаточности.</w:t>
      </w:r>
    </w:p>
    <w:p w:rsidR="00842CC1" w:rsidRDefault="00182190">
      <w:pPr>
        <w:spacing w:after="0"/>
        <w:jc w:val="both"/>
      </w:pPr>
      <w:bookmarkStart w:id="360" w:name="z358"/>
      <w:bookmarkEnd w:id="359"/>
      <w:r>
        <w:rPr>
          <w:color w:val="000000"/>
          <w:sz w:val="28"/>
        </w:rPr>
        <w:t>      Проводятся функциональные методы исследования:</w:t>
      </w:r>
    </w:p>
    <w:p w:rsidR="00842CC1" w:rsidRDefault="00182190">
      <w:pPr>
        <w:spacing w:after="0"/>
        <w:jc w:val="both"/>
      </w:pPr>
      <w:bookmarkStart w:id="361" w:name="z359"/>
      <w:bookmarkEnd w:id="360"/>
      <w:r>
        <w:rPr>
          <w:color w:val="000000"/>
          <w:sz w:val="28"/>
        </w:rPr>
        <w:t xml:space="preserve">       пикфлоуметрия; </w:t>
      </w:r>
    </w:p>
    <w:p w:rsidR="00842CC1" w:rsidRDefault="00182190">
      <w:pPr>
        <w:spacing w:after="0"/>
        <w:jc w:val="both"/>
      </w:pPr>
      <w:bookmarkStart w:id="362" w:name="z360"/>
      <w:bookmarkEnd w:id="361"/>
      <w:r>
        <w:rPr>
          <w:color w:val="000000"/>
          <w:sz w:val="28"/>
        </w:rPr>
        <w:t xml:space="preserve">       спирометрия. </w:t>
      </w:r>
    </w:p>
    <w:p w:rsidR="00842CC1" w:rsidRDefault="00182190">
      <w:pPr>
        <w:spacing w:after="0"/>
        <w:jc w:val="both"/>
      </w:pPr>
      <w:bookmarkStart w:id="363" w:name="z361"/>
      <w:bookmarkEnd w:id="362"/>
      <w:r>
        <w:rPr>
          <w:color w:val="000000"/>
          <w:sz w:val="28"/>
        </w:rPr>
        <w:t>      При тяжелом приступе бронхиальной астмы объем форсированного выдоха за первую секунду при сп</w:t>
      </w:r>
      <w:r>
        <w:rPr>
          <w:color w:val="000000"/>
          <w:sz w:val="28"/>
        </w:rPr>
        <w:t>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842CC1" w:rsidRDefault="00182190">
      <w:pPr>
        <w:spacing w:after="0"/>
        <w:jc w:val="both"/>
      </w:pPr>
      <w:bookmarkStart w:id="364" w:name="z362"/>
      <w:bookmarkEnd w:id="363"/>
      <w:r>
        <w:rPr>
          <w:color w:val="000000"/>
          <w:sz w:val="28"/>
        </w:rPr>
        <w:t>      Па</w:t>
      </w:r>
      <w:r>
        <w:rPr>
          <w:color w:val="000000"/>
          <w:sz w:val="28"/>
        </w:rPr>
        <w:t>циенту назначаются бронхорасширяющие препараты, согласно клиническому протоколу лечения, при этом:</w:t>
      </w:r>
    </w:p>
    <w:p w:rsidR="00842CC1" w:rsidRDefault="00182190">
      <w:pPr>
        <w:spacing w:after="0"/>
        <w:jc w:val="both"/>
      </w:pPr>
      <w:bookmarkStart w:id="365" w:name="z363"/>
      <w:bookmarkEnd w:id="364"/>
      <w:r>
        <w:rPr>
          <w:color w:val="000000"/>
          <w:sz w:val="28"/>
        </w:rPr>
        <w:t xml:space="preserve">       нет быстрого эффекта; </w:t>
      </w:r>
    </w:p>
    <w:p w:rsidR="00842CC1" w:rsidRDefault="00182190">
      <w:pPr>
        <w:spacing w:after="0"/>
        <w:jc w:val="both"/>
      </w:pPr>
      <w:bookmarkStart w:id="366" w:name="z364"/>
      <w:bookmarkEnd w:id="365"/>
      <w:r>
        <w:rPr>
          <w:color w:val="000000"/>
          <w:sz w:val="28"/>
        </w:rPr>
        <w:t>      эффект сохраняется менее 3-х часов.</w:t>
      </w:r>
    </w:p>
    <w:p w:rsidR="00842CC1" w:rsidRDefault="00182190">
      <w:pPr>
        <w:spacing w:after="0"/>
        <w:jc w:val="both"/>
      </w:pPr>
      <w:bookmarkStart w:id="367" w:name="z365"/>
      <w:bookmarkEnd w:id="366"/>
      <w:r>
        <w:rPr>
          <w:color w:val="000000"/>
          <w:sz w:val="28"/>
        </w:rPr>
        <w:t>      кортикостероиды:</w:t>
      </w:r>
    </w:p>
    <w:p w:rsidR="00842CC1" w:rsidRDefault="00182190">
      <w:pPr>
        <w:spacing w:after="0"/>
        <w:jc w:val="both"/>
      </w:pPr>
      <w:bookmarkStart w:id="368" w:name="z366"/>
      <w:bookmarkEnd w:id="367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842CC1" w:rsidRDefault="00182190">
      <w:pPr>
        <w:spacing w:after="0"/>
        <w:jc w:val="both"/>
      </w:pPr>
      <w:bookmarkStart w:id="369" w:name="z367"/>
      <w:bookmarkEnd w:id="368"/>
      <w:r>
        <w:rPr>
          <w:color w:val="000000"/>
          <w:sz w:val="28"/>
        </w:rPr>
        <w:t>      наблюдается дальнейшее ухудшение, нарастание дыхательной и легочно-сердечной недостаточности, "немое легкое".</w:t>
      </w:r>
    </w:p>
    <w:p w:rsidR="00842CC1" w:rsidRDefault="00182190">
      <w:pPr>
        <w:spacing w:after="0"/>
        <w:jc w:val="both"/>
      </w:pPr>
      <w:bookmarkStart w:id="370" w:name="z368"/>
      <w:bookmarkEnd w:id="369"/>
      <w:r>
        <w:rPr>
          <w:color w:val="000000"/>
          <w:sz w:val="28"/>
        </w:rPr>
        <w:t xml:space="preserve">       В случае отсутствия положительного эффекта пациент госпитализируется в круглосуточный стационар с указанием проведенных мероприятий и</w:t>
      </w:r>
      <w:r>
        <w:rPr>
          <w:color w:val="000000"/>
          <w:sz w:val="28"/>
        </w:rPr>
        <w:t xml:space="preserve"> причиной госпитализации в информационной системе. </w:t>
      </w:r>
    </w:p>
    <w:p w:rsidR="00842CC1" w:rsidRDefault="00182190">
      <w:pPr>
        <w:spacing w:after="0"/>
        <w:jc w:val="both"/>
      </w:pPr>
      <w:bookmarkStart w:id="371" w:name="z369"/>
      <w:bookmarkEnd w:id="370"/>
      <w:r>
        <w:rPr>
          <w:color w:val="000000"/>
          <w:sz w:val="28"/>
        </w:rPr>
        <w:t xml:space="preserve">       7) при болезнях мочеполовой системы: </w:t>
      </w:r>
    </w:p>
    <w:p w:rsidR="00842CC1" w:rsidRDefault="00182190">
      <w:pPr>
        <w:spacing w:after="0"/>
        <w:jc w:val="both"/>
      </w:pPr>
      <w:bookmarkStart w:id="372" w:name="z370"/>
      <w:bookmarkEnd w:id="371"/>
      <w:r>
        <w:rPr>
          <w:color w:val="000000"/>
          <w:sz w:val="28"/>
        </w:rPr>
        <w:t>      N10 Острый тубулоинтерстициальный нефрит;</w:t>
      </w:r>
    </w:p>
    <w:p w:rsidR="00842CC1" w:rsidRDefault="00182190">
      <w:pPr>
        <w:spacing w:after="0"/>
        <w:jc w:val="both"/>
      </w:pPr>
      <w:bookmarkStart w:id="373" w:name="z371"/>
      <w:bookmarkEnd w:id="372"/>
      <w:r>
        <w:rPr>
          <w:color w:val="000000"/>
          <w:sz w:val="28"/>
        </w:rPr>
        <w:t xml:space="preserve">       N11.1 Хронический обструктивный пиелонефрит; </w:t>
      </w:r>
    </w:p>
    <w:p w:rsidR="00842CC1" w:rsidRDefault="00182190">
      <w:pPr>
        <w:spacing w:after="0"/>
        <w:jc w:val="both"/>
      </w:pPr>
      <w:bookmarkStart w:id="374" w:name="z372"/>
      <w:bookmarkEnd w:id="373"/>
      <w:r>
        <w:rPr>
          <w:color w:val="000000"/>
          <w:sz w:val="28"/>
        </w:rPr>
        <w:t>      N11.8 Другие хронические тубулоинтерстициальные нефр</w:t>
      </w:r>
      <w:r>
        <w:rPr>
          <w:color w:val="000000"/>
          <w:sz w:val="28"/>
        </w:rPr>
        <w:t>иты.</w:t>
      </w:r>
    </w:p>
    <w:p w:rsidR="00842CC1" w:rsidRDefault="00182190">
      <w:pPr>
        <w:spacing w:after="0"/>
        <w:jc w:val="both"/>
      </w:pPr>
      <w:bookmarkStart w:id="375" w:name="z373"/>
      <w:bookmarkEnd w:id="374"/>
      <w:r>
        <w:rPr>
          <w:color w:val="000000"/>
          <w:sz w:val="28"/>
        </w:rPr>
        <w:t xml:space="preserve">       Выявляются основания для госпитализации: </w:t>
      </w:r>
    </w:p>
    <w:p w:rsidR="00842CC1" w:rsidRDefault="00182190">
      <w:pPr>
        <w:spacing w:after="0"/>
        <w:jc w:val="both"/>
      </w:pPr>
      <w:bookmarkStart w:id="376" w:name="z374"/>
      <w:bookmarkEnd w:id="375"/>
      <w:r>
        <w:rPr>
          <w:color w:val="000000"/>
          <w:sz w:val="28"/>
        </w:rPr>
        <w:t>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842CC1" w:rsidRDefault="00182190">
      <w:pPr>
        <w:spacing w:after="0"/>
        <w:jc w:val="both"/>
      </w:pPr>
      <w:bookmarkStart w:id="377" w:name="z375"/>
      <w:bookmarkEnd w:id="376"/>
      <w:r>
        <w:rPr>
          <w:color w:val="000000"/>
          <w:sz w:val="28"/>
        </w:rPr>
        <w:t xml:space="preserve">       прогрессирующее снижение скорости клубочков</w:t>
      </w:r>
      <w:r>
        <w:rPr>
          <w:color w:val="000000"/>
          <w:sz w:val="28"/>
        </w:rPr>
        <w:t xml:space="preserve">ой фильтрации менее 29-15 мл/мин, </w:t>
      </w:r>
    </w:p>
    <w:p w:rsidR="00842CC1" w:rsidRDefault="00182190">
      <w:pPr>
        <w:spacing w:after="0"/>
        <w:jc w:val="both"/>
      </w:pPr>
      <w:bookmarkStart w:id="378" w:name="z376"/>
      <w:bookmarkEnd w:id="377"/>
      <w:r>
        <w:rPr>
          <w:color w:val="000000"/>
          <w:sz w:val="28"/>
        </w:rPr>
        <w:t xml:space="preserve">       УЗИ - уменьшение размеров почек, </w:t>
      </w:r>
    </w:p>
    <w:p w:rsidR="00842CC1" w:rsidRDefault="00182190">
      <w:pPr>
        <w:spacing w:after="0"/>
        <w:jc w:val="both"/>
      </w:pPr>
      <w:bookmarkStart w:id="379" w:name="z377"/>
      <w:bookmarkEnd w:id="378"/>
      <w:r>
        <w:rPr>
          <w:color w:val="000000"/>
          <w:sz w:val="28"/>
        </w:rPr>
        <w:t xml:space="preserve">       общий анализ крови (лейкоцитурия), общий анализ мочи (пиурия, протеинурия). </w:t>
      </w:r>
    </w:p>
    <w:p w:rsidR="00842CC1" w:rsidRDefault="00182190">
      <w:pPr>
        <w:spacing w:after="0"/>
        <w:jc w:val="both"/>
      </w:pPr>
      <w:bookmarkStart w:id="380" w:name="z378"/>
      <w:bookmarkEnd w:id="379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842CC1" w:rsidRDefault="00182190">
      <w:pPr>
        <w:spacing w:after="0"/>
        <w:jc w:val="both"/>
      </w:pPr>
      <w:bookmarkStart w:id="381" w:name="z379"/>
      <w:bookmarkEnd w:id="380"/>
      <w:r>
        <w:rPr>
          <w:color w:val="000000"/>
          <w:sz w:val="28"/>
        </w:rPr>
        <w:t>      N70.</w:t>
      </w:r>
      <w:r>
        <w:rPr>
          <w:color w:val="000000"/>
          <w:sz w:val="28"/>
        </w:rPr>
        <w:t>1 Хронический сальпингит и оофорит.</w:t>
      </w:r>
    </w:p>
    <w:p w:rsidR="00842CC1" w:rsidRDefault="00182190">
      <w:pPr>
        <w:spacing w:after="0"/>
        <w:jc w:val="both"/>
      </w:pPr>
      <w:bookmarkStart w:id="382" w:name="z380"/>
      <w:bookmarkEnd w:id="381"/>
      <w:r>
        <w:rPr>
          <w:color w:val="000000"/>
          <w:sz w:val="28"/>
        </w:rPr>
        <w:t xml:space="preserve">       Выявляются наличие оснований для госпитализации: </w:t>
      </w:r>
    </w:p>
    <w:p w:rsidR="00842CC1" w:rsidRDefault="00182190">
      <w:pPr>
        <w:spacing w:after="0"/>
        <w:jc w:val="both"/>
      </w:pPr>
      <w:bookmarkStart w:id="383" w:name="z381"/>
      <w:bookmarkEnd w:id="382"/>
      <w:r>
        <w:rPr>
          <w:color w:val="000000"/>
          <w:sz w:val="28"/>
        </w:rPr>
        <w:t>      симптомы интоксикации: повышение температуры тела, повышение СОЭ, интенсивные боли;</w:t>
      </w:r>
    </w:p>
    <w:p w:rsidR="00842CC1" w:rsidRDefault="00182190">
      <w:pPr>
        <w:spacing w:after="0"/>
        <w:jc w:val="both"/>
      </w:pPr>
      <w:bookmarkStart w:id="384" w:name="z382"/>
      <w:bookmarkEnd w:id="3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УЗИ (трансвагинально): наличие спаек и выпота в малом тазу; при гидро- или пиосальпинксе – опухолевидное изменение трубы. </w:t>
      </w:r>
    </w:p>
    <w:p w:rsidR="00842CC1" w:rsidRDefault="00182190">
      <w:pPr>
        <w:spacing w:after="0"/>
        <w:jc w:val="both"/>
      </w:pPr>
      <w:bookmarkStart w:id="385" w:name="z383"/>
      <w:bookmarkEnd w:id="384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842CC1" w:rsidRDefault="00182190">
      <w:pPr>
        <w:spacing w:after="0"/>
        <w:jc w:val="both"/>
      </w:pPr>
      <w:bookmarkStart w:id="386" w:name="z384"/>
      <w:bookmarkEnd w:id="385"/>
      <w:r>
        <w:rPr>
          <w:color w:val="000000"/>
          <w:sz w:val="28"/>
        </w:rPr>
        <w:t xml:space="preserve">       В случае отсутст</w:t>
      </w:r>
      <w:r>
        <w:rPr>
          <w:color w:val="000000"/>
          <w:sz w:val="28"/>
        </w:rPr>
        <w:t xml:space="preserve">вия положительного эффекта и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p w:rsidR="00842CC1" w:rsidRDefault="00182190">
      <w:pPr>
        <w:spacing w:after="0"/>
        <w:jc w:val="both"/>
      </w:pPr>
      <w:bookmarkStart w:id="387" w:name="z385"/>
      <w:bookmarkEnd w:id="386"/>
      <w:r>
        <w:rPr>
          <w:color w:val="000000"/>
          <w:sz w:val="28"/>
        </w:rPr>
        <w:t>      S06.0 Сотрясение головного мозга.</w:t>
      </w:r>
    </w:p>
    <w:p w:rsidR="00842CC1" w:rsidRDefault="00182190">
      <w:pPr>
        <w:spacing w:after="0"/>
        <w:jc w:val="both"/>
      </w:pPr>
      <w:bookmarkStart w:id="388" w:name="z386"/>
      <w:bookmarkEnd w:id="387"/>
      <w:r>
        <w:rPr>
          <w:color w:val="000000"/>
          <w:sz w:val="28"/>
        </w:rPr>
        <w:t>      При обраще</w:t>
      </w:r>
      <w:r>
        <w:rPr>
          <w:color w:val="000000"/>
          <w:sz w:val="28"/>
        </w:rPr>
        <w:t>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p w:rsidR="00842CC1" w:rsidRDefault="00182190">
      <w:pPr>
        <w:spacing w:after="0"/>
        <w:jc w:val="both"/>
      </w:pPr>
      <w:bookmarkStart w:id="389" w:name="z387"/>
      <w:bookmarkEnd w:id="388"/>
      <w:r>
        <w:rPr>
          <w:color w:val="000000"/>
          <w:sz w:val="28"/>
        </w:rPr>
        <w:t>      При наличии симптомов ушиба головного мозга:</w:t>
      </w:r>
    </w:p>
    <w:p w:rsidR="00842CC1" w:rsidRDefault="00182190">
      <w:pPr>
        <w:spacing w:after="0"/>
        <w:jc w:val="both"/>
      </w:pPr>
      <w:bookmarkStart w:id="390" w:name="z388"/>
      <w:bookmarkEnd w:id="389"/>
      <w:r>
        <w:rPr>
          <w:color w:val="000000"/>
          <w:sz w:val="28"/>
        </w:rPr>
        <w:t>      потеря сознания: от нескольких минут и более;</w:t>
      </w:r>
    </w:p>
    <w:p w:rsidR="00842CC1" w:rsidRDefault="00182190">
      <w:pPr>
        <w:spacing w:after="0"/>
        <w:jc w:val="both"/>
      </w:pPr>
      <w:bookmarkStart w:id="391" w:name="z389"/>
      <w:bookmarkEnd w:id="390"/>
      <w:r>
        <w:rPr>
          <w:color w:val="000000"/>
          <w:sz w:val="28"/>
        </w:rPr>
        <w:t>      обще</w:t>
      </w:r>
      <w:r>
        <w:rPr>
          <w:color w:val="000000"/>
          <w:sz w:val="28"/>
        </w:rPr>
        <w:t>е расстройство сознания: заторможенность, сонливость, неяркая амнезия, спутанность сознания;</w:t>
      </w:r>
    </w:p>
    <w:p w:rsidR="00842CC1" w:rsidRDefault="00182190">
      <w:pPr>
        <w:spacing w:after="0"/>
        <w:jc w:val="both"/>
      </w:pPr>
      <w:bookmarkStart w:id="392" w:name="z390"/>
      <w:bookmarkEnd w:id="391"/>
      <w:r>
        <w:rPr>
          <w:color w:val="000000"/>
          <w:sz w:val="28"/>
        </w:rPr>
        <w:t>      головная боль, возникающая из-за отека мозга, нарушения оттока ликвора, головокружение;</w:t>
      </w:r>
    </w:p>
    <w:p w:rsidR="00842CC1" w:rsidRDefault="00182190">
      <w:pPr>
        <w:spacing w:after="0"/>
        <w:jc w:val="both"/>
      </w:pPr>
      <w:bookmarkStart w:id="393" w:name="z391"/>
      <w:bookmarkEnd w:id="392"/>
      <w:r>
        <w:rPr>
          <w:color w:val="000000"/>
          <w:sz w:val="28"/>
        </w:rPr>
        <w:t>      тошнота и рвота, судороги;</w:t>
      </w:r>
    </w:p>
    <w:p w:rsidR="00842CC1" w:rsidRDefault="00182190">
      <w:pPr>
        <w:spacing w:after="0"/>
        <w:jc w:val="both"/>
      </w:pPr>
      <w:bookmarkStart w:id="394" w:name="z392"/>
      <w:bookmarkEnd w:id="393"/>
      <w:r>
        <w:rPr>
          <w:color w:val="000000"/>
          <w:sz w:val="28"/>
        </w:rPr>
        <w:t xml:space="preserve">       нарушение нормального уровня </w:t>
      </w:r>
      <w:r>
        <w:rPr>
          <w:color w:val="000000"/>
          <w:sz w:val="28"/>
        </w:rPr>
        <w:t xml:space="preserve">артериального давления: повышение от 140/80 мм рт. ст. до или более 180/100 мм рт. ст. при учащении сердцебиения до 120 или замедление до 45 ударов в минуту; </w:t>
      </w:r>
    </w:p>
    <w:p w:rsidR="00842CC1" w:rsidRDefault="00182190">
      <w:pPr>
        <w:spacing w:after="0"/>
        <w:jc w:val="both"/>
      </w:pPr>
      <w:bookmarkStart w:id="395" w:name="z393"/>
      <w:bookmarkEnd w:id="394"/>
      <w:r>
        <w:rPr>
          <w:color w:val="000000"/>
          <w:sz w:val="28"/>
        </w:rPr>
        <w:t xml:space="preserve">       гипертермия: от незначительного повышения температуры до 40—41°С; </w:t>
      </w:r>
    </w:p>
    <w:p w:rsidR="00842CC1" w:rsidRDefault="00182190">
      <w:pPr>
        <w:spacing w:after="0"/>
        <w:jc w:val="both"/>
      </w:pPr>
      <w:bookmarkStart w:id="396" w:name="z394"/>
      <w:bookmarkEnd w:id="395"/>
      <w:r>
        <w:rPr>
          <w:color w:val="000000"/>
          <w:sz w:val="28"/>
        </w:rPr>
        <w:t>      неврологические с</w:t>
      </w:r>
      <w:r>
        <w:rPr>
          <w:color w:val="000000"/>
          <w:sz w:val="28"/>
        </w:rPr>
        <w:t>имптомы,</w:t>
      </w:r>
    </w:p>
    <w:p w:rsidR="00842CC1" w:rsidRDefault="00182190">
      <w:pPr>
        <w:spacing w:after="0"/>
        <w:jc w:val="both"/>
      </w:pPr>
      <w:bookmarkStart w:id="397" w:name="z395"/>
      <w:bookmarkEnd w:id="396"/>
      <w:r>
        <w:rPr>
          <w:color w:val="000000"/>
          <w:sz w:val="28"/>
        </w:rPr>
        <w:t>       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p w:rsidR="00842CC1" w:rsidRDefault="00182190">
      <w:pPr>
        <w:spacing w:after="0"/>
        <w:jc w:val="both"/>
      </w:pPr>
      <w:bookmarkStart w:id="398" w:name="z396"/>
      <w:bookmarkEnd w:id="397"/>
      <w:r>
        <w:rPr>
          <w:color w:val="000000"/>
          <w:sz w:val="28"/>
        </w:rPr>
        <w:t xml:space="preserve">       менингеальные признаки разной степени выраженн</w:t>
      </w:r>
      <w:r>
        <w:rPr>
          <w:color w:val="000000"/>
          <w:sz w:val="28"/>
        </w:rPr>
        <w:t xml:space="preserve">ости. </w:t>
      </w:r>
    </w:p>
    <w:p w:rsidR="00842CC1" w:rsidRDefault="00182190">
      <w:pPr>
        <w:spacing w:after="0"/>
        <w:jc w:val="both"/>
      </w:pPr>
      <w:bookmarkStart w:id="399" w:name="z397"/>
      <w:bookmarkEnd w:id="398"/>
      <w:r>
        <w:rPr>
          <w:color w:val="000000"/>
          <w:sz w:val="28"/>
        </w:rPr>
        <w:t xml:space="preserve">       Для подтверждения проводится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</w:t>
      </w:r>
      <w:r>
        <w:rPr>
          <w:color w:val="000000"/>
          <w:sz w:val="28"/>
        </w:rPr>
        <w:t xml:space="preserve">в стационар для наблюдения в сроки от 3-х до 5-ти суток. </w:t>
      </w:r>
    </w:p>
    <w:p w:rsidR="00842CC1" w:rsidRDefault="00182190">
      <w:pPr>
        <w:spacing w:after="0"/>
        <w:jc w:val="both"/>
      </w:pPr>
      <w:bookmarkStart w:id="400" w:name="z398"/>
      <w:bookmarkEnd w:id="399"/>
      <w:r>
        <w:rPr>
          <w:color w:val="000000"/>
          <w:sz w:val="28"/>
        </w:rPr>
        <w:t>  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842CC1" w:rsidRDefault="00182190">
      <w:pPr>
        <w:spacing w:after="0"/>
        <w:jc w:val="both"/>
      </w:pPr>
      <w:bookmarkStart w:id="401" w:name="z399"/>
      <w:bookmarkEnd w:id="400"/>
      <w:r>
        <w:rPr>
          <w:color w:val="000000"/>
          <w:sz w:val="28"/>
        </w:rPr>
        <w:t xml:space="preserve">       В случае подтверж</w:t>
      </w:r>
      <w:r>
        <w:rPr>
          <w:color w:val="000000"/>
          <w:sz w:val="28"/>
        </w:rPr>
        <w:t xml:space="preserve">дения диагноза ушиба головного мозга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p w:rsidR="00842CC1" w:rsidRDefault="00182190">
      <w:pPr>
        <w:spacing w:after="0"/>
        <w:jc w:val="both"/>
      </w:pPr>
      <w:bookmarkStart w:id="402" w:name="z400"/>
      <w:bookmarkEnd w:id="401"/>
      <w:r>
        <w:rPr>
          <w:color w:val="000000"/>
          <w:sz w:val="28"/>
        </w:rPr>
        <w:t xml:space="preserve">       При диагнозе сотрясения головного мозга пациенту рекомендуется покой, </w:t>
      </w:r>
      <w:r>
        <w:rPr>
          <w:color w:val="000000"/>
          <w:sz w:val="28"/>
        </w:rPr>
        <w:t xml:space="preserve">постельный режим не менее 5 дней и наблюдение в амбулаторных условиях. </w:t>
      </w:r>
    </w:p>
    <w:p w:rsidR="00842CC1" w:rsidRDefault="00182190">
      <w:pPr>
        <w:spacing w:after="0"/>
        <w:jc w:val="both"/>
      </w:pPr>
      <w:bookmarkStart w:id="403" w:name="z401"/>
      <w:bookmarkEnd w:id="402"/>
      <w:r>
        <w:rPr>
          <w:color w:val="000000"/>
          <w:sz w:val="28"/>
        </w:rPr>
        <w:t xml:space="preserve"> 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</w:t>
      </w:r>
      <w:r>
        <w:rPr>
          <w:color w:val="000000"/>
          <w:sz w:val="28"/>
        </w:rPr>
        <w:t xml:space="preserve">нная. </w:t>
      </w:r>
    </w:p>
    <w:p w:rsidR="00842CC1" w:rsidRDefault="00182190">
      <w:pPr>
        <w:spacing w:after="0"/>
        <w:jc w:val="both"/>
      </w:pPr>
      <w:bookmarkStart w:id="404" w:name="z402"/>
      <w:bookmarkEnd w:id="403"/>
      <w:r>
        <w:rPr>
          <w:color w:val="000000"/>
          <w:sz w:val="28"/>
        </w:rPr>
        <w:t>      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круглосуточный стационар с отделением реанимации и интенсивной терапии.</w:t>
      </w:r>
    </w:p>
    <w:p w:rsidR="00842CC1" w:rsidRDefault="00182190">
      <w:pPr>
        <w:spacing w:after="0"/>
        <w:jc w:val="both"/>
      </w:pPr>
      <w:bookmarkStart w:id="405" w:name="z403"/>
      <w:bookmarkEnd w:id="404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В случае несовпадения перечня обследований по вышеуказанным нозологиям согласно перечня годов МКБ - 10,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5"/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42CC1" w:rsidRDefault="00182190">
      <w:pPr>
        <w:spacing w:after="0"/>
        <w:jc w:val="both"/>
      </w:pPr>
      <w:bookmarkStart w:id="406" w:name="z406"/>
      <w:r>
        <w:rPr>
          <w:color w:val="000000"/>
          <w:sz w:val="28"/>
        </w:rPr>
        <w:t>      Күту парағы</w:t>
      </w:r>
    </w:p>
    <w:p w:rsidR="00842CC1" w:rsidRDefault="00182190">
      <w:pPr>
        <w:spacing w:after="0"/>
        <w:jc w:val="both"/>
      </w:pPr>
      <w:bookmarkStart w:id="407" w:name="z407"/>
      <w:bookmarkEnd w:id="406"/>
      <w:r>
        <w:rPr>
          <w:color w:val="000000"/>
          <w:sz w:val="28"/>
        </w:rPr>
        <w:t>      Лист ожидания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9"/>
        <w:gridCol w:w="663"/>
        <w:gridCol w:w="863"/>
        <w:gridCol w:w="596"/>
        <w:gridCol w:w="797"/>
        <w:gridCol w:w="846"/>
        <w:gridCol w:w="725"/>
        <w:gridCol w:w="519"/>
        <w:gridCol w:w="757"/>
        <w:gridCol w:w="799"/>
        <w:gridCol w:w="1082"/>
        <w:gridCol w:w="1096"/>
      </w:tblGrid>
      <w:tr w:rsidR="00842CC1">
        <w:trPr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08" w:name="z408"/>
            <w:bookmarkEnd w:id="407"/>
            <w:r>
              <w:rPr>
                <w:color w:val="000000"/>
                <w:sz w:val="20"/>
              </w:rPr>
              <w:t>Область/Қала</w:t>
            </w:r>
          </w:p>
        </w:tc>
        <w:bookmarkEnd w:id="408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09" w:name="z411"/>
            <w:r>
              <w:rPr>
                <w:color w:val="000000"/>
                <w:sz w:val="20"/>
              </w:rPr>
              <w:t>Реттік №</w:t>
            </w:r>
            <w:r>
              <w:br/>
            </w: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0" w:name="z413"/>
            <w:bookmarkEnd w:id="409"/>
            <w:r>
              <w:rPr>
                <w:color w:val="000000"/>
                <w:sz w:val="20"/>
              </w:rPr>
              <w:t>Пациентті жіберу кодының №</w:t>
            </w:r>
            <w:r>
              <w:br/>
            </w:r>
            <w:r>
              <w:rPr>
                <w:color w:val="000000"/>
                <w:sz w:val="20"/>
              </w:rPr>
              <w:t>№ Кода направления пациента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1" w:name="z415"/>
            <w:bookmarkEnd w:id="410"/>
            <w:r>
              <w:rPr>
                <w:color w:val="000000"/>
                <w:sz w:val="20"/>
              </w:rPr>
              <w:t xml:space="preserve">Науқастың </w:t>
            </w:r>
            <w:r>
              <w:rPr>
                <w:color w:val="000000"/>
                <w:sz w:val="20"/>
              </w:rPr>
              <w:t>тегі, аты, әкесінің аты (болған жағдайда) (толық)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2" w:name="z417"/>
            <w:bookmarkEnd w:id="411"/>
            <w:r>
              <w:rPr>
                <w:color w:val="000000"/>
                <w:sz w:val="20"/>
              </w:rPr>
              <w:t>Жынысы (еркек-1, әйел-2)</w:t>
            </w:r>
            <w:r>
              <w:br/>
            </w: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7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3" w:name="z419"/>
            <w:bookmarkEnd w:id="412"/>
            <w:r>
              <w:rPr>
                <w:color w:val="000000"/>
                <w:sz w:val="20"/>
              </w:rPr>
              <w:t>Өңір (қала-1, ауыл-2)</w:t>
            </w:r>
            <w:r>
              <w:br/>
            </w: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4" w:name="z421"/>
            <w:bookmarkEnd w:id="413"/>
            <w:r>
              <w:rPr>
                <w:color w:val="000000"/>
                <w:sz w:val="20"/>
              </w:rPr>
              <w:t>Науқастың туған күні</w:t>
            </w:r>
            <w:r>
              <w:br/>
            </w: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7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5" w:name="z423"/>
            <w:bookmarkEnd w:id="414"/>
            <w:r>
              <w:rPr>
                <w:color w:val="000000"/>
                <w:sz w:val="20"/>
              </w:rPr>
              <w:t>Науқастың мекенжайы және байланыс телефоны</w:t>
            </w:r>
            <w:r>
              <w:br/>
            </w: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6" w:name="z425"/>
            <w:bookmarkEnd w:id="415"/>
            <w:r>
              <w:rPr>
                <w:color w:val="000000"/>
                <w:sz w:val="20"/>
              </w:rPr>
              <w:t>Науқасты Емдеуге жатқызуға жіберген медициналық ұжым</w:t>
            </w:r>
            <w:r>
              <w:br/>
            </w: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9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7" w:name="z427"/>
            <w:bookmarkEnd w:id="416"/>
            <w:r>
              <w:rPr>
                <w:color w:val="000000"/>
                <w:sz w:val="20"/>
              </w:rPr>
              <w:t>Жолдама берген ұйымның диагнозы (10 -Халықаралық а</w:t>
            </w:r>
            <w:r>
              <w:rPr>
                <w:color w:val="000000"/>
                <w:sz w:val="20"/>
              </w:rPr>
              <w:t>урулар жиынтылығы)</w:t>
            </w:r>
            <w:r>
              <w:br/>
            </w: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  <w:bookmarkEnd w:id="417"/>
      </w:tr>
      <w:tr w:rsidR="00842CC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8" w:name="z431"/>
            <w:r>
              <w:rPr>
                <w:color w:val="000000"/>
                <w:sz w:val="20"/>
              </w:rPr>
              <w:t>Науқасты жіберген облыстың коды</w:t>
            </w:r>
            <w:r>
              <w:br/>
            </w: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19" w:name="z433"/>
            <w:bookmarkEnd w:id="418"/>
            <w:r>
              <w:rPr>
                <w:color w:val="000000"/>
                <w:sz w:val="20"/>
              </w:rPr>
              <w:t>Науқас бағытталған медициналық ұжым коды</w:t>
            </w:r>
            <w:r>
              <w:br/>
            </w:r>
            <w:r>
              <w:rPr>
                <w:color w:val="000000"/>
                <w:sz w:val="20"/>
              </w:rPr>
              <w:t>Код медицинской организации, куда направляется</w:t>
            </w:r>
            <w:r>
              <w:rPr>
                <w:color w:val="000000"/>
                <w:sz w:val="20"/>
              </w:rPr>
              <w:t xml:space="preserve"> больной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0" w:name="z435"/>
            <w:bookmarkEnd w:id="419"/>
            <w:r>
              <w:rPr>
                <w:color w:val="000000"/>
                <w:sz w:val="20"/>
              </w:rPr>
              <w:t>Төсек бейінінің коды</w:t>
            </w:r>
            <w:r>
              <w:br/>
            </w: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1" w:name="z437"/>
            <w:bookmarkEnd w:id="420"/>
            <w:r>
              <w:rPr>
                <w:color w:val="000000"/>
                <w:sz w:val="20"/>
              </w:rPr>
              <w:t>Пациенттің реттік нөмірі</w:t>
            </w:r>
            <w:r>
              <w:br/>
            </w:r>
            <w:r>
              <w:rPr>
                <w:color w:val="000000"/>
                <w:sz w:val="20"/>
              </w:rPr>
              <w:t>Порядковый номер пациента</w:t>
            </w:r>
          </w:p>
        </w:tc>
        <w:bookmarkEnd w:id="421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</w:tr>
      <w:tr w:rsidR="00842C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2" w:name="z447"/>
            <w:r>
              <w:rPr>
                <w:color w:val="000000"/>
                <w:sz w:val="20"/>
              </w:rPr>
              <w:t>1</w:t>
            </w:r>
          </w:p>
        </w:tc>
        <w:bookmarkEnd w:id="422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</w:tbl>
    <w:p w:rsidR="00842CC1" w:rsidRDefault="00182190">
      <w:pPr>
        <w:spacing w:after="0"/>
        <w:jc w:val="both"/>
      </w:pPr>
      <w:bookmarkStart w:id="423" w:name="z467"/>
      <w:r>
        <w:rPr>
          <w:color w:val="000000"/>
          <w:sz w:val="28"/>
        </w:rPr>
        <w:t>      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"/>
        <w:gridCol w:w="961"/>
        <w:gridCol w:w="1026"/>
        <w:gridCol w:w="881"/>
        <w:gridCol w:w="1110"/>
        <w:gridCol w:w="1176"/>
        <w:gridCol w:w="1110"/>
        <w:gridCol w:w="954"/>
        <w:gridCol w:w="163"/>
        <w:gridCol w:w="1144"/>
        <w:gridCol w:w="1111"/>
        <w:gridCol w:w="16"/>
      </w:tblGrid>
      <w:tr w:rsidR="00842CC1">
        <w:trPr>
          <w:gridBefore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4" w:name="z468"/>
            <w:bookmarkEnd w:id="423"/>
            <w:r>
              <w:rPr>
                <w:color w:val="000000"/>
                <w:sz w:val="20"/>
              </w:rPr>
              <w:t>Науқас жіберілген медициналық ұжым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Медицинская организация, в которую направлен </w:t>
            </w:r>
            <w:r>
              <w:rPr>
                <w:color w:val="000000"/>
                <w:sz w:val="20"/>
              </w:rPr>
              <w:t>больной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5" w:name="z470"/>
            <w:bookmarkEnd w:id="424"/>
            <w:r>
              <w:rPr>
                <w:color w:val="000000"/>
                <w:sz w:val="20"/>
              </w:rPr>
              <w:t>Төсек бейінінің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6" w:name="z472"/>
            <w:bookmarkEnd w:id="425"/>
            <w:r>
              <w:rPr>
                <w:color w:val="000000"/>
                <w:sz w:val="20"/>
              </w:rPr>
              <w:t>Өтінім тіркелген күн (күні, айы, жылы)</w:t>
            </w:r>
            <w:r>
              <w:br/>
            </w: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7" w:name="z474"/>
            <w:bookmarkEnd w:id="426"/>
            <w:r>
              <w:rPr>
                <w:color w:val="000000"/>
                <w:sz w:val="20"/>
              </w:rPr>
              <w:t>Емхана белгілеген емдеуге жатқызу күні</w:t>
            </w:r>
            <w:r>
              <w:br/>
            </w: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8" w:name="z476"/>
            <w:bookmarkEnd w:id="427"/>
            <w:r>
              <w:rPr>
                <w:color w:val="000000"/>
                <w:sz w:val="20"/>
              </w:rPr>
              <w:t xml:space="preserve">Стационар белгілеген емдеуге </w:t>
            </w:r>
            <w:r>
              <w:rPr>
                <w:color w:val="000000"/>
                <w:sz w:val="20"/>
              </w:rPr>
              <w:t>жатқызу күні</w:t>
            </w:r>
            <w:r>
              <w:br/>
            </w: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29" w:name="z478"/>
            <w:bookmarkEnd w:id="428"/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  <w:r>
              <w:br/>
            </w: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8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30" w:name="z480"/>
            <w:bookmarkEnd w:id="429"/>
            <w:r>
              <w:rPr>
                <w:color w:val="000000"/>
                <w:sz w:val="20"/>
              </w:rPr>
              <w:t>Нақты емдеуге жатқызу күні (күні, айы, жылы)</w:t>
            </w:r>
            <w:r>
              <w:br/>
            </w:r>
            <w:r>
              <w:rPr>
                <w:color w:val="000000"/>
                <w:sz w:val="20"/>
              </w:rPr>
              <w:t>Дата окончательной госпитализации (число, ме</w:t>
            </w:r>
            <w:r>
              <w:rPr>
                <w:color w:val="000000"/>
                <w:sz w:val="20"/>
              </w:rPr>
              <w:t>сяц, год)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31" w:name="z482"/>
            <w:bookmarkEnd w:id="430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1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32" w:name="z484"/>
            <w:bookmarkEnd w:id="431"/>
            <w:r>
              <w:rPr>
                <w:color w:val="000000"/>
                <w:sz w:val="20"/>
              </w:rPr>
              <w:t>Емдеуге жатқызу орын алмаған немесе одан басқа тарту күні және себебі</w:t>
            </w:r>
            <w:r>
              <w:br/>
            </w:r>
            <w:r>
              <w:rPr>
                <w:color w:val="000000"/>
                <w:sz w:val="20"/>
              </w:rPr>
              <w:t>Дата и причина несостоявшейся госпи</w:t>
            </w:r>
            <w:r>
              <w:rPr>
                <w:color w:val="000000"/>
                <w:sz w:val="20"/>
              </w:rPr>
              <w:t>тализации или отказа</w:t>
            </w:r>
          </w:p>
        </w:tc>
        <w:bookmarkEnd w:id="432"/>
      </w:tr>
      <w:tr w:rsidR="00842CC1">
        <w:trPr>
          <w:gridBefore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33" w:name="z487"/>
            <w:r>
              <w:rPr>
                <w:color w:val="000000"/>
                <w:sz w:val="20"/>
              </w:rPr>
              <w:t>10</w:t>
            </w:r>
          </w:p>
        </w:tc>
        <w:bookmarkEnd w:id="433"/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8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7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  <w:tr w:rsidR="0084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84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42CC1" w:rsidRDefault="00182190">
      <w:pPr>
        <w:spacing w:after="0"/>
      </w:pPr>
      <w:bookmarkStart w:id="434" w:name="z509"/>
      <w:r>
        <w:rPr>
          <w:b/>
          <w:color w:val="000000"/>
        </w:rPr>
        <w:t xml:space="preserve">        ҚАЗАҚСТАН РЕСПУБЛИКАСЫ ДЕНСАУЛЫҚ САҚТАУ МИНИСТРЛІГІ</w:t>
      </w:r>
      <w:r>
        <w:br/>
      </w:r>
      <w:r>
        <w:rPr>
          <w:b/>
          <w:color w:val="000000"/>
        </w:rPr>
        <w:t xml:space="preserve">             МИНИСТЕРСТВО ЗДРАВООХРАНЕНИЯ РЕСПУБЛИКИ КАЗАХСТАН</w:t>
      </w:r>
    </w:p>
    <w:p w:rsidR="00842CC1" w:rsidRDefault="00182190">
      <w:pPr>
        <w:spacing w:after="0"/>
      </w:pPr>
      <w:bookmarkStart w:id="435" w:name="z510"/>
      <w:bookmarkEnd w:id="434"/>
      <w:r>
        <w:rPr>
          <w:b/>
          <w:color w:val="000000"/>
        </w:rPr>
        <w:t xml:space="preserve">                          ЖОСПАРЛЫ ЕМДЕУГЕ ЖАТҚЫЗУ ТАЛОНЫ</w:t>
      </w:r>
      <w:r>
        <w:br/>
      </w:r>
      <w:r>
        <w:rPr>
          <w:b/>
          <w:color w:val="000000"/>
        </w:rPr>
        <w:t xml:space="preserve">                         ТАЛОН ПЛАНОВОЙ ГОСПИТАЛИЗАЦИИ</w:t>
      </w:r>
    </w:p>
    <w:p w:rsidR="00842CC1" w:rsidRDefault="00182190">
      <w:pPr>
        <w:spacing w:after="0"/>
        <w:jc w:val="both"/>
      </w:pPr>
      <w:bookmarkStart w:id="436" w:name="z511"/>
      <w:bookmarkEnd w:id="435"/>
      <w:r>
        <w:rPr>
          <w:color w:val="000000"/>
          <w:sz w:val="28"/>
        </w:rPr>
        <w:t>      Коды/Код ________________________________________</w:t>
      </w:r>
    </w:p>
    <w:p w:rsidR="00842CC1" w:rsidRDefault="00182190">
      <w:pPr>
        <w:spacing w:after="0"/>
        <w:jc w:val="both"/>
      </w:pPr>
      <w:bookmarkStart w:id="437" w:name="z512"/>
      <w:bookmarkEnd w:id="436"/>
      <w:r>
        <w:rPr>
          <w:color w:val="000000"/>
          <w:sz w:val="28"/>
        </w:rPr>
        <w:t>      Құжатты қалыптастыру күні _____________ Құжатты қалыптастыру уақыты ____________</w:t>
      </w:r>
      <w:r>
        <w:rPr>
          <w:color w:val="000000"/>
          <w:sz w:val="28"/>
        </w:rPr>
        <w:t>_</w:t>
      </w:r>
    </w:p>
    <w:p w:rsidR="00842CC1" w:rsidRDefault="00182190">
      <w:pPr>
        <w:spacing w:after="0"/>
        <w:jc w:val="both"/>
      </w:pPr>
      <w:bookmarkStart w:id="438" w:name="z513"/>
      <w:bookmarkEnd w:id="437"/>
      <w:r>
        <w:rPr>
          <w:color w:val="000000"/>
          <w:sz w:val="28"/>
        </w:rPr>
        <w:t>      (Дата формирования документа) (Время формирования документа) Азамат (ша) (Гражданин (ка)) _________________________________________________________________</w:t>
      </w:r>
    </w:p>
    <w:p w:rsidR="00842CC1" w:rsidRDefault="00182190">
      <w:pPr>
        <w:spacing w:after="0"/>
        <w:jc w:val="both"/>
      </w:pPr>
      <w:bookmarkStart w:id="439" w:name="z514"/>
      <w:bookmarkEnd w:id="438"/>
      <w:r>
        <w:rPr>
          <w:color w:val="000000"/>
          <w:sz w:val="28"/>
        </w:rPr>
        <w:t>      (тегi, аты, әкесiнiң аты (болған жағдайда) /фамилия, имя, отчество (при его наличии)</w:t>
      </w:r>
    </w:p>
    <w:p w:rsidR="00842CC1" w:rsidRDefault="00182190">
      <w:pPr>
        <w:spacing w:after="0"/>
        <w:jc w:val="both"/>
      </w:pPr>
      <w:bookmarkStart w:id="440" w:name="z515"/>
      <w:bookmarkEnd w:id="43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Туған күні (Дата рождения) _________________ Пол (Жынысы) ___________ Диагнозы (Диагноз) ______________________________________________________________</w:t>
      </w:r>
    </w:p>
    <w:p w:rsidR="00842CC1" w:rsidRDefault="00182190">
      <w:pPr>
        <w:spacing w:after="0"/>
        <w:jc w:val="both"/>
      </w:pPr>
      <w:bookmarkStart w:id="441" w:name="z516"/>
      <w:bookmarkEnd w:id="440"/>
      <w:r>
        <w:rPr>
          <w:color w:val="000000"/>
          <w:sz w:val="28"/>
        </w:rPr>
        <w:t>      __________________________________________________________________________</w:t>
      </w:r>
    </w:p>
    <w:p w:rsidR="00842CC1" w:rsidRDefault="00182190">
      <w:pPr>
        <w:spacing w:after="0"/>
        <w:jc w:val="both"/>
      </w:pPr>
      <w:bookmarkStart w:id="442" w:name="z517"/>
      <w:bookmarkEnd w:id="441"/>
      <w:r>
        <w:rPr>
          <w:color w:val="000000"/>
          <w:sz w:val="28"/>
        </w:rPr>
        <w:t>      Жіберілді (Н</w:t>
      </w:r>
      <w:r>
        <w:rPr>
          <w:color w:val="000000"/>
          <w:sz w:val="28"/>
        </w:rPr>
        <w:t>аправляется) ___________________________________________________</w:t>
      </w:r>
    </w:p>
    <w:p w:rsidR="00842CC1" w:rsidRDefault="00182190">
      <w:pPr>
        <w:spacing w:after="0"/>
        <w:jc w:val="both"/>
      </w:pPr>
      <w:bookmarkStart w:id="443" w:name="z518"/>
      <w:bookmarkEnd w:id="442"/>
      <w:r>
        <w:rPr>
          <w:color w:val="000000"/>
          <w:sz w:val="28"/>
        </w:rPr>
        <w:t>      кім (кем) Жіберілді (Направляется в) _________________________________________</w:t>
      </w:r>
    </w:p>
    <w:p w:rsidR="00842CC1" w:rsidRDefault="00182190">
      <w:pPr>
        <w:spacing w:after="0"/>
        <w:jc w:val="both"/>
      </w:pPr>
      <w:bookmarkStart w:id="444" w:name="z519"/>
      <w:bookmarkEnd w:id="443"/>
      <w:r>
        <w:rPr>
          <w:color w:val="000000"/>
          <w:sz w:val="28"/>
        </w:rPr>
        <w:t>                                                 қайда (куда)</w:t>
      </w:r>
    </w:p>
    <w:p w:rsidR="00842CC1" w:rsidRDefault="00182190">
      <w:pPr>
        <w:spacing w:after="0"/>
        <w:jc w:val="both"/>
      </w:pPr>
      <w:bookmarkStart w:id="445" w:name="z520"/>
      <w:bookmarkEnd w:id="444"/>
      <w:r>
        <w:rPr>
          <w:color w:val="000000"/>
          <w:sz w:val="28"/>
        </w:rPr>
        <w:t>      Емханамен белгіленген жоспарлы емдеуге</w:t>
      </w:r>
      <w:r>
        <w:rPr>
          <w:color w:val="000000"/>
          <w:sz w:val="28"/>
        </w:rPr>
        <w:t xml:space="preserve"> жатқызу күні _________________________</w:t>
      </w:r>
    </w:p>
    <w:p w:rsidR="00842CC1" w:rsidRDefault="00182190">
      <w:pPr>
        <w:spacing w:after="0"/>
        <w:jc w:val="both"/>
      </w:pPr>
      <w:bookmarkStart w:id="446" w:name="z521"/>
      <w:bookmarkEnd w:id="445"/>
      <w:r>
        <w:rPr>
          <w:color w:val="000000"/>
          <w:sz w:val="28"/>
        </w:rPr>
        <w:t>      Дата планируемой госпитализации, определенная поликлиникой</w:t>
      </w:r>
    </w:p>
    <w:p w:rsidR="00842CC1" w:rsidRDefault="00182190">
      <w:pPr>
        <w:spacing w:after="0"/>
        <w:jc w:val="both"/>
      </w:pPr>
      <w:bookmarkStart w:id="447" w:name="z522"/>
      <w:bookmarkEnd w:id="446"/>
      <w:r>
        <w:rPr>
          <w:color w:val="000000"/>
          <w:sz w:val="28"/>
        </w:rPr>
        <w:t>      Емдеуге жатқызу коды бойынша республика стационарларындағы бос төсектер жөніндегі ақпаратты және Сізді емдеуге жатқызу жоспарланған стационарыңыз</w:t>
      </w:r>
      <w:r>
        <w:rPr>
          <w:color w:val="000000"/>
          <w:sz w:val="28"/>
        </w:rPr>
        <w:t>дағы кезегіңізді іwww.bg.eicz.kz сайтынан қарай аласыз.</w:t>
      </w:r>
    </w:p>
    <w:p w:rsidR="00842CC1" w:rsidRDefault="00182190">
      <w:pPr>
        <w:spacing w:after="0"/>
        <w:jc w:val="both"/>
      </w:pPr>
      <w:bookmarkStart w:id="448" w:name="z523"/>
      <w:bookmarkEnd w:id="447"/>
      <w:r>
        <w:rPr>
          <w:color w:val="000000"/>
          <w:sz w:val="28"/>
        </w:rPr>
        <w:t>      По коду госпитализации Вы можете просмотреть на сайте www.bg.eisz.kz информацию о свободных  койках в стационарах республики и свою очередность в стационар, куда планируется Ваша госпитализация</w:t>
      </w:r>
    </w:p>
    <w:p w:rsidR="00842CC1" w:rsidRDefault="00182190">
      <w:pPr>
        <w:spacing w:after="0"/>
        <w:jc w:val="both"/>
      </w:pPr>
      <w:bookmarkStart w:id="449" w:name="z524"/>
      <w:bookmarkEnd w:id="448"/>
      <w:r>
        <w:rPr>
          <w:color w:val="000000"/>
          <w:sz w:val="28"/>
        </w:rPr>
        <w:t xml:space="preserve">       </w:t>
      </w:r>
    </w:p>
    <w:bookmarkEnd w:id="449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0" cy="157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42CC1" w:rsidRDefault="00182190">
      <w:pPr>
        <w:spacing w:after="0"/>
        <w:jc w:val="both"/>
      </w:pPr>
      <w:bookmarkStart w:id="450" w:name="z527"/>
      <w:r>
        <w:rPr>
          <w:color w:val="000000"/>
          <w:sz w:val="28"/>
        </w:rPr>
        <w:t>      Бос төсектерді тіркеу парағы</w:t>
      </w:r>
    </w:p>
    <w:p w:rsidR="00842CC1" w:rsidRDefault="00182190">
      <w:pPr>
        <w:spacing w:after="0"/>
        <w:jc w:val="both"/>
      </w:pPr>
      <w:bookmarkStart w:id="451" w:name="z528"/>
      <w:bookmarkEnd w:id="450"/>
      <w:r>
        <w:rPr>
          <w:color w:val="000000"/>
          <w:sz w:val="28"/>
        </w:rPr>
        <w:t>     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0"/>
        <w:gridCol w:w="1684"/>
        <w:gridCol w:w="1968"/>
        <w:gridCol w:w="1436"/>
        <w:gridCol w:w="1703"/>
        <w:gridCol w:w="1561"/>
      </w:tblGrid>
      <w:tr w:rsidR="00842CC1">
        <w:trPr>
          <w:trHeight w:val="30"/>
          <w:tblCellSpacing w:w="0" w:type="auto"/>
        </w:trPr>
        <w:tc>
          <w:tcPr>
            <w:tcW w:w="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2" w:name="z529"/>
            <w:bookmarkEnd w:id="451"/>
            <w:r>
              <w:rPr>
                <w:color w:val="000000"/>
                <w:sz w:val="20"/>
              </w:rPr>
              <w:t>Область/Қала</w:t>
            </w:r>
          </w:p>
        </w:tc>
        <w:bookmarkEnd w:id="452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 Дата ______________________________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3" w:name="z532"/>
            <w:r>
              <w:rPr>
                <w:color w:val="000000"/>
                <w:sz w:val="20"/>
              </w:rPr>
              <w:t>Облыстың коды</w:t>
            </w:r>
            <w:r>
              <w:br/>
            </w: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области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4" w:name="z534"/>
            <w:bookmarkEnd w:id="453"/>
            <w:r>
              <w:rPr>
                <w:color w:val="000000"/>
                <w:sz w:val="20"/>
              </w:rPr>
              <w:t>Медициналық ұйымның коды</w:t>
            </w:r>
            <w:r>
              <w:br/>
            </w: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5" w:name="z536"/>
            <w:bookmarkEnd w:id="454"/>
            <w:r>
              <w:rPr>
                <w:color w:val="000000"/>
                <w:sz w:val="20"/>
              </w:rPr>
              <w:t>Медициналық ұйымның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6" w:name="z538"/>
            <w:bookmarkEnd w:id="455"/>
            <w:r>
              <w:rPr>
                <w:color w:val="000000"/>
                <w:sz w:val="20"/>
              </w:rPr>
              <w:t>Төсек бейінінің коды</w:t>
            </w:r>
            <w:r>
              <w:br/>
            </w: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7" w:name="z540"/>
            <w:bookmarkEnd w:id="456"/>
            <w:r>
              <w:rPr>
                <w:color w:val="000000"/>
                <w:sz w:val="20"/>
              </w:rPr>
              <w:t>Төсек бейінінің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8" w:name="z542"/>
            <w:bookmarkEnd w:id="457"/>
            <w:r>
              <w:rPr>
                <w:color w:val="000000"/>
                <w:sz w:val="20"/>
              </w:rPr>
              <w:t>Сметалық төсек саны</w:t>
            </w:r>
            <w:r>
              <w:br/>
            </w:r>
            <w:r>
              <w:rPr>
                <w:color w:val="000000"/>
                <w:sz w:val="20"/>
              </w:rPr>
              <w:t>Количество сметных коек</w:t>
            </w:r>
          </w:p>
        </w:tc>
        <w:bookmarkEnd w:id="458"/>
      </w:tr>
      <w:tr w:rsidR="00842C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59" w:name="z545"/>
            <w:r>
              <w:rPr>
                <w:color w:val="000000"/>
                <w:sz w:val="20"/>
              </w:rPr>
              <w:t>1</w:t>
            </w:r>
          </w:p>
        </w:tc>
        <w:bookmarkEnd w:id="459"/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0" w:name="z554"/>
            <w:r>
              <w:rPr>
                <w:color w:val="000000"/>
                <w:sz w:val="20"/>
              </w:rPr>
              <w:t>Медициналық ұйымның бойынша жиыны</w:t>
            </w:r>
            <w:r>
              <w:br/>
            </w: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bookmarkEnd w:id="460"/>
        <w:tc>
          <w:tcPr>
            <w:tcW w:w="2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</w:tbl>
    <w:p w:rsidR="00842CC1" w:rsidRDefault="0018219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"/>
        <w:gridCol w:w="757"/>
        <w:gridCol w:w="802"/>
        <w:gridCol w:w="780"/>
        <w:gridCol w:w="701"/>
        <w:gridCol w:w="216"/>
        <w:gridCol w:w="93"/>
        <w:gridCol w:w="580"/>
        <w:gridCol w:w="886"/>
        <w:gridCol w:w="816"/>
        <w:gridCol w:w="787"/>
        <w:gridCol w:w="30"/>
        <w:gridCol w:w="765"/>
        <w:gridCol w:w="802"/>
        <w:gridCol w:w="815"/>
        <w:gridCol w:w="780"/>
        <w:gridCol w:w="22"/>
      </w:tblGrid>
      <w:tr w:rsidR="00842CC1">
        <w:trPr>
          <w:gridBefore w:val="1"/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1" w:name="z560"/>
            <w:r>
              <w:rPr>
                <w:color w:val="000000"/>
                <w:sz w:val="20"/>
              </w:rPr>
              <w:t>Бос төсектер туралы мәліметтер</w:t>
            </w:r>
            <w:r>
              <w:br/>
            </w:r>
            <w:r>
              <w:rPr>
                <w:color w:val="000000"/>
                <w:sz w:val="20"/>
              </w:rPr>
              <w:t>Сведения о свободных койках</w:t>
            </w:r>
          </w:p>
        </w:tc>
        <w:bookmarkEnd w:id="461"/>
      </w:tr>
      <w:tr w:rsidR="00842CC1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2" w:name="z563"/>
            <w:r>
              <w:rPr>
                <w:color w:val="000000"/>
                <w:sz w:val="20"/>
              </w:rPr>
              <w:t>Ағымдағы күн (куні, айы, жылы)</w:t>
            </w:r>
            <w:r>
              <w:br/>
            </w:r>
            <w:r>
              <w:rPr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3" w:name="z565"/>
            <w:bookmarkEnd w:id="462"/>
            <w:r>
              <w:rPr>
                <w:color w:val="000000"/>
                <w:sz w:val="20"/>
              </w:rPr>
              <w:t>2 күн (куні, айы, жылы)</w:t>
            </w:r>
            <w:r>
              <w:br/>
            </w:r>
            <w:r>
              <w:rPr>
                <w:color w:val="000000"/>
                <w:sz w:val="20"/>
              </w:rPr>
              <w:t xml:space="preserve">2 день (дата, </w:t>
            </w:r>
            <w:r>
              <w:rPr>
                <w:color w:val="000000"/>
                <w:sz w:val="20"/>
              </w:rPr>
              <w:t>месяц, год)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4" w:name="z567"/>
            <w:bookmarkEnd w:id="463"/>
            <w:r>
              <w:rPr>
                <w:color w:val="000000"/>
                <w:sz w:val="20"/>
              </w:rPr>
              <w:t>3 күн (куні, айы, жылы)</w:t>
            </w:r>
            <w:r>
              <w:br/>
            </w:r>
            <w:r>
              <w:rPr>
                <w:color w:val="000000"/>
                <w:sz w:val="20"/>
              </w:rPr>
              <w:t>3 день (дата, месяц, год)</w:t>
            </w:r>
          </w:p>
        </w:tc>
        <w:bookmarkEnd w:id="464"/>
      </w:tr>
      <w:tr w:rsidR="00842CC1"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5" w:name="z570"/>
            <w:r>
              <w:rPr>
                <w:color w:val="000000"/>
                <w:sz w:val="20"/>
              </w:rPr>
              <w:t>Бос</w:t>
            </w:r>
            <w:r>
              <w:br/>
            </w: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6" w:name="z572"/>
            <w:bookmarkEnd w:id="465"/>
            <w:r>
              <w:rPr>
                <w:color w:val="000000"/>
                <w:sz w:val="20"/>
              </w:rPr>
              <w:t>Күтуде</w:t>
            </w:r>
            <w:r>
              <w:br/>
            </w: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7" w:name="z574"/>
            <w:bookmarkEnd w:id="466"/>
            <w:r>
              <w:rPr>
                <w:color w:val="000000"/>
                <w:sz w:val="20"/>
              </w:rPr>
              <w:t>Бос</w:t>
            </w:r>
            <w:r>
              <w:br/>
            </w: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8" w:name="z576"/>
            <w:bookmarkEnd w:id="467"/>
            <w:r>
              <w:rPr>
                <w:color w:val="000000"/>
                <w:sz w:val="20"/>
              </w:rPr>
              <w:t>Күтуде</w:t>
            </w:r>
            <w:r>
              <w:br/>
            </w: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69" w:name="z578"/>
            <w:bookmarkEnd w:id="468"/>
            <w:r>
              <w:rPr>
                <w:color w:val="000000"/>
                <w:sz w:val="20"/>
              </w:rPr>
              <w:t>Бос</w:t>
            </w:r>
            <w:r>
              <w:br/>
            </w: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0" w:name="z580"/>
            <w:bookmarkEnd w:id="469"/>
            <w:r>
              <w:rPr>
                <w:color w:val="000000"/>
                <w:sz w:val="20"/>
              </w:rPr>
              <w:t>Күтуде</w:t>
            </w:r>
            <w:r>
              <w:br/>
            </w:r>
            <w:r>
              <w:rPr>
                <w:color w:val="000000"/>
                <w:sz w:val="20"/>
              </w:rPr>
              <w:t>Ожидают</w:t>
            </w:r>
          </w:p>
        </w:tc>
        <w:bookmarkEnd w:id="470"/>
      </w:tr>
      <w:tr w:rsidR="00842CC1">
        <w:trPr>
          <w:gridBefore w:val="1"/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1" w:name="z583"/>
            <w:r>
              <w:rPr>
                <w:color w:val="000000"/>
                <w:sz w:val="20"/>
              </w:rPr>
              <w:t>Барлығы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2" w:name="z585"/>
            <w:bookmarkEnd w:id="471"/>
            <w:r>
              <w:rPr>
                <w:color w:val="000000"/>
                <w:sz w:val="20"/>
              </w:rPr>
              <w:t>Олардың ішінде әйелдер</w:t>
            </w:r>
            <w:r>
              <w:br/>
            </w: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3" w:name="z587"/>
            <w:bookmarkEnd w:id="472"/>
            <w:r>
              <w:rPr>
                <w:color w:val="000000"/>
                <w:sz w:val="20"/>
              </w:rPr>
              <w:t>Барлығы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4" w:name="z589"/>
            <w:bookmarkEnd w:id="473"/>
            <w:r>
              <w:rPr>
                <w:color w:val="000000"/>
                <w:sz w:val="20"/>
              </w:rPr>
              <w:t>Олардың ішінде әйелдер</w:t>
            </w:r>
            <w:r>
              <w:br/>
            </w: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5" w:name="z591"/>
            <w:bookmarkEnd w:id="474"/>
            <w:r>
              <w:rPr>
                <w:color w:val="000000"/>
                <w:sz w:val="20"/>
              </w:rPr>
              <w:t>Барлығы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6" w:name="z593"/>
            <w:bookmarkEnd w:id="475"/>
            <w:r>
              <w:rPr>
                <w:color w:val="000000"/>
                <w:sz w:val="20"/>
              </w:rPr>
              <w:t>Олардың ішінде әйелдер</w:t>
            </w:r>
            <w:r>
              <w:br/>
            </w: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7" w:name="z595"/>
            <w:bookmarkEnd w:id="476"/>
            <w:r>
              <w:rPr>
                <w:color w:val="000000"/>
                <w:sz w:val="20"/>
              </w:rPr>
              <w:t>Барлығы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8" w:name="z597"/>
            <w:bookmarkEnd w:id="477"/>
            <w:r>
              <w:rPr>
                <w:color w:val="000000"/>
                <w:sz w:val="20"/>
              </w:rPr>
              <w:t>Олардың ішінде әйелдер</w:t>
            </w:r>
            <w:r>
              <w:br/>
            </w: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79" w:name="z599"/>
            <w:bookmarkEnd w:id="478"/>
            <w:r>
              <w:rPr>
                <w:color w:val="000000"/>
                <w:sz w:val="20"/>
              </w:rPr>
              <w:t>Барлығы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80" w:name="z601"/>
            <w:bookmarkEnd w:id="479"/>
            <w:r>
              <w:rPr>
                <w:color w:val="000000"/>
                <w:sz w:val="20"/>
              </w:rPr>
              <w:t>Олардың ішінде әйелдер</w:t>
            </w:r>
            <w:r>
              <w:br/>
            </w: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81" w:name="z603"/>
            <w:bookmarkEnd w:id="480"/>
            <w:r>
              <w:rPr>
                <w:color w:val="000000"/>
                <w:sz w:val="20"/>
              </w:rPr>
              <w:t>Барлығы</w:t>
            </w:r>
            <w:r>
              <w:br/>
            </w: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82" w:name="z605"/>
            <w:bookmarkEnd w:id="481"/>
            <w:r>
              <w:rPr>
                <w:color w:val="000000"/>
                <w:sz w:val="20"/>
              </w:rPr>
              <w:t>Олардың ішінде әйелдер</w:t>
            </w:r>
            <w:r>
              <w:br/>
            </w:r>
            <w:r>
              <w:rPr>
                <w:color w:val="000000"/>
                <w:sz w:val="20"/>
              </w:rPr>
              <w:t>Из них женских</w:t>
            </w:r>
          </w:p>
        </w:tc>
        <w:bookmarkEnd w:id="482"/>
      </w:tr>
      <w:tr w:rsidR="00842CC1">
        <w:trPr>
          <w:gridBefore w:val="1"/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83" w:name="z608"/>
            <w:r>
              <w:rPr>
                <w:color w:val="000000"/>
                <w:sz w:val="20"/>
              </w:rPr>
              <w:t>7</w:t>
            </w:r>
          </w:p>
        </w:tc>
        <w:bookmarkEnd w:id="483"/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  <w:tr w:rsidR="0084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84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3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84" w:name="z636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bookmarkEnd w:id="484"/>
        <w:tc>
          <w:tcPr>
            <w:tcW w:w="43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879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30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485" w:name="z641"/>
            <w:r>
              <w:rPr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организации</w:t>
            </w:r>
          </w:p>
        </w:tc>
        <w:bookmarkEnd w:id="485"/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8794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842CC1" w:rsidRDefault="00182190">
      <w:pPr>
        <w:spacing w:after="0"/>
      </w:pPr>
      <w:bookmarkStart w:id="486" w:name="z646"/>
      <w:r>
        <w:rPr>
          <w:b/>
          <w:color w:val="000000"/>
        </w:rPr>
        <w:t xml:space="preserve">                    Стационарға емдеуге жатқызу ЖОЛДАМАСЫ</w:t>
      </w:r>
    </w:p>
    <w:p w:rsidR="00842CC1" w:rsidRDefault="00182190">
      <w:pPr>
        <w:spacing w:after="0"/>
      </w:pPr>
      <w:bookmarkStart w:id="487" w:name="z647"/>
      <w:bookmarkEnd w:id="486"/>
      <w:r>
        <w:rPr>
          <w:b/>
          <w:color w:val="000000"/>
        </w:rPr>
        <w:t xml:space="preserve">                    НАПРАВЛЕНИЕ на госпитализацию в стационар</w:t>
      </w:r>
    </w:p>
    <w:p w:rsidR="00842CC1" w:rsidRDefault="00182190">
      <w:pPr>
        <w:spacing w:after="0"/>
        <w:jc w:val="both"/>
      </w:pPr>
      <w:bookmarkStart w:id="488" w:name="z648"/>
      <w:bookmarkEnd w:id="487"/>
      <w:r>
        <w:rPr>
          <w:color w:val="000000"/>
          <w:sz w:val="28"/>
        </w:rPr>
        <w:t>      Коды/Код _________________________________________________________________</w:t>
      </w:r>
    </w:p>
    <w:p w:rsidR="00842CC1" w:rsidRDefault="00182190">
      <w:pPr>
        <w:spacing w:after="0"/>
        <w:jc w:val="both"/>
      </w:pPr>
      <w:bookmarkStart w:id="489" w:name="z649"/>
      <w:bookmarkEnd w:id="488"/>
      <w:r>
        <w:rPr>
          <w:color w:val="000000"/>
          <w:sz w:val="28"/>
        </w:rPr>
        <w:t>      __________________________________________________________________________</w:t>
      </w:r>
    </w:p>
    <w:p w:rsidR="00842CC1" w:rsidRDefault="00182190">
      <w:pPr>
        <w:spacing w:after="0"/>
        <w:jc w:val="both"/>
      </w:pPr>
      <w:bookmarkStart w:id="490" w:name="z650"/>
      <w:bookmarkEnd w:id="489"/>
      <w:r>
        <w:rPr>
          <w:color w:val="000000"/>
          <w:sz w:val="28"/>
        </w:rPr>
        <w:t>      Бағыттаушы медициналық ұйымның атауы (наименование направляющей медицинской организации*)</w:t>
      </w:r>
    </w:p>
    <w:p w:rsidR="00842CC1" w:rsidRDefault="00182190">
      <w:pPr>
        <w:spacing w:after="0"/>
        <w:jc w:val="both"/>
      </w:pPr>
      <w:bookmarkStart w:id="491" w:name="z651"/>
      <w:bookmarkEnd w:id="490"/>
      <w:r>
        <w:rPr>
          <w:color w:val="000000"/>
          <w:sz w:val="28"/>
        </w:rPr>
        <w:t>      Жіберілді (Направляется в) ______________________________________________</w:t>
      </w:r>
      <w:r>
        <w:rPr>
          <w:color w:val="000000"/>
          <w:sz w:val="28"/>
        </w:rPr>
        <w:t>____</w:t>
      </w:r>
    </w:p>
    <w:p w:rsidR="00842CC1" w:rsidRDefault="00182190">
      <w:pPr>
        <w:spacing w:after="0"/>
        <w:jc w:val="both"/>
      </w:pPr>
      <w:bookmarkStart w:id="492" w:name="z652"/>
      <w:bookmarkEnd w:id="491"/>
      <w:r>
        <w:rPr>
          <w:color w:val="000000"/>
          <w:sz w:val="28"/>
        </w:rPr>
        <w:t>      Медициналық ұйым, бөлiмшенiң атауы (наименование медицинской организации, отделение)</w:t>
      </w:r>
    </w:p>
    <w:p w:rsidR="00842CC1" w:rsidRDefault="00182190">
      <w:pPr>
        <w:spacing w:after="0"/>
        <w:jc w:val="both"/>
      </w:pPr>
      <w:bookmarkStart w:id="493" w:name="z653"/>
      <w:bookmarkEnd w:id="492"/>
      <w:r>
        <w:rPr>
          <w:color w:val="000000"/>
          <w:sz w:val="28"/>
        </w:rPr>
        <w:t>      Азамат (ша) (Гражданин (ка)) ________________________________________________</w:t>
      </w:r>
    </w:p>
    <w:p w:rsidR="00842CC1" w:rsidRDefault="00182190">
      <w:pPr>
        <w:spacing w:after="0"/>
        <w:jc w:val="both"/>
      </w:pPr>
      <w:bookmarkStart w:id="494" w:name="z654"/>
      <w:bookmarkEnd w:id="493"/>
      <w:r>
        <w:rPr>
          <w:color w:val="000000"/>
          <w:sz w:val="28"/>
        </w:rPr>
        <w:t>      (тегi, аты, әкесiнiң аты (болған жағдайда) /фамилия, имя, отчество (пр</w:t>
      </w:r>
      <w:r>
        <w:rPr>
          <w:color w:val="000000"/>
          <w:sz w:val="28"/>
        </w:rPr>
        <w:t>и его наличии) Туған күнi (Дата рождения) ________________________________________________________</w:t>
      </w:r>
    </w:p>
    <w:p w:rsidR="00842CC1" w:rsidRDefault="00182190">
      <w:pPr>
        <w:spacing w:after="0"/>
        <w:jc w:val="both"/>
      </w:pPr>
      <w:bookmarkStart w:id="495" w:name="z655"/>
      <w:bookmarkEnd w:id="494"/>
      <w:r>
        <w:rPr>
          <w:color w:val="000000"/>
          <w:sz w:val="28"/>
        </w:rPr>
        <w:t>      Амбулаториялық науқастың медициналық картасының № ________________________</w:t>
      </w:r>
    </w:p>
    <w:p w:rsidR="00842CC1" w:rsidRDefault="00182190">
      <w:pPr>
        <w:spacing w:after="0"/>
        <w:jc w:val="both"/>
      </w:pPr>
      <w:bookmarkStart w:id="496" w:name="z656"/>
      <w:bookmarkEnd w:id="495"/>
      <w:r>
        <w:rPr>
          <w:color w:val="000000"/>
          <w:sz w:val="28"/>
        </w:rPr>
        <w:t>                                     (№ медицинской карты амбулаторного паци</w:t>
      </w:r>
      <w:r>
        <w:rPr>
          <w:color w:val="000000"/>
          <w:sz w:val="28"/>
        </w:rPr>
        <w:t>ента)</w:t>
      </w:r>
    </w:p>
    <w:p w:rsidR="00842CC1" w:rsidRDefault="00182190">
      <w:pPr>
        <w:spacing w:after="0"/>
        <w:jc w:val="both"/>
      </w:pPr>
      <w:bookmarkStart w:id="497" w:name="z657"/>
      <w:bookmarkEnd w:id="496"/>
      <w:r>
        <w:rPr>
          <w:color w:val="000000"/>
          <w:sz w:val="28"/>
        </w:rPr>
        <w:t>      Мекенжайы (Домашний адрес) _______________________________________________</w:t>
      </w:r>
    </w:p>
    <w:p w:rsidR="00842CC1" w:rsidRDefault="00182190">
      <w:pPr>
        <w:spacing w:after="0"/>
        <w:jc w:val="both"/>
      </w:pPr>
      <w:bookmarkStart w:id="498" w:name="z658"/>
      <w:bookmarkEnd w:id="497"/>
      <w:r>
        <w:rPr>
          <w:color w:val="000000"/>
          <w:sz w:val="28"/>
        </w:rPr>
        <w:t>      Жұмыс немесе оқу орны (Место работы или учебы)</w:t>
      </w:r>
    </w:p>
    <w:p w:rsidR="00842CC1" w:rsidRDefault="00182190">
      <w:pPr>
        <w:spacing w:after="0"/>
        <w:jc w:val="both"/>
      </w:pPr>
      <w:bookmarkStart w:id="499" w:name="z659"/>
      <w:bookmarkEnd w:id="498"/>
      <w:r>
        <w:rPr>
          <w:color w:val="000000"/>
          <w:sz w:val="28"/>
        </w:rPr>
        <w:t>      __________________________________________________________________________</w:t>
      </w:r>
    </w:p>
    <w:p w:rsidR="00842CC1" w:rsidRDefault="00182190">
      <w:pPr>
        <w:spacing w:after="0"/>
        <w:jc w:val="both"/>
      </w:pPr>
      <w:bookmarkStart w:id="500" w:name="z660"/>
      <w:bookmarkEnd w:id="4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Диагноз/диагноз____________________________________________________________</w:t>
      </w:r>
    </w:p>
    <w:p w:rsidR="00842CC1" w:rsidRDefault="00182190">
      <w:pPr>
        <w:spacing w:after="0"/>
        <w:jc w:val="both"/>
      </w:pPr>
      <w:bookmarkStart w:id="501" w:name="z661"/>
      <w:bookmarkEnd w:id="500"/>
      <w:r>
        <w:rPr>
          <w:color w:val="000000"/>
          <w:sz w:val="28"/>
        </w:rPr>
        <w:t>      __________________________________________________________________________</w:t>
      </w:r>
    </w:p>
    <w:p w:rsidR="00842CC1" w:rsidRDefault="00182190">
      <w:pPr>
        <w:spacing w:after="0"/>
        <w:jc w:val="both"/>
      </w:pPr>
      <w:bookmarkStart w:id="502" w:name="z662"/>
      <w:bookmarkEnd w:id="501"/>
      <w:r>
        <w:rPr>
          <w:color w:val="000000"/>
          <w:sz w:val="28"/>
        </w:rPr>
        <w:t>      Халықаралық аурулар жиынтылығының коды (код по Международной классификации болезней)</w:t>
      </w:r>
    </w:p>
    <w:p w:rsidR="00842CC1" w:rsidRDefault="00182190">
      <w:pPr>
        <w:spacing w:after="0"/>
        <w:jc w:val="both"/>
      </w:pPr>
      <w:bookmarkStart w:id="503" w:name="z663"/>
      <w:bookmarkEnd w:id="502"/>
      <w:r>
        <w:rPr>
          <w:color w:val="000000"/>
          <w:sz w:val="28"/>
        </w:rPr>
        <w:t>      __</w:t>
      </w:r>
      <w:r>
        <w:rPr>
          <w:color w:val="000000"/>
          <w:sz w:val="28"/>
        </w:rPr>
        <w:t>________________________________________________________________________</w:t>
      </w:r>
    </w:p>
    <w:p w:rsidR="00842CC1" w:rsidRDefault="00182190">
      <w:pPr>
        <w:spacing w:after="0"/>
        <w:jc w:val="both"/>
      </w:pPr>
      <w:bookmarkStart w:id="504" w:name="z664"/>
      <w:bookmarkEnd w:id="503"/>
      <w:r>
        <w:rPr>
          <w:color w:val="000000"/>
          <w:sz w:val="28"/>
        </w:rPr>
        <w:t>      Өңірлік комиссияға кімжіберді Кем направлен на региональную комиссию</w:t>
      </w:r>
    </w:p>
    <w:p w:rsidR="00842CC1" w:rsidRDefault="00182190">
      <w:pPr>
        <w:spacing w:after="0"/>
        <w:jc w:val="both"/>
      </w:pPr>
      <w:bookmarkStart w:id="505" w:name="z665"/>
      <w:bookmarkEnd w:id="504"/>
      <w:r>
        <w:rPr>
          <w:color w:val="000000"/>
          <w:sz w:val="28"/>
        </w:rPr>
        <w:t>      __________________________________________________________________________</w:t>
      </w:r>
    </w:p>
    <w:p w:rsidR="00842CC1" w:rsidRDefault="00182190">
      <w:pPr>
        <w:spacing w:after="0"/>
        <w:jc w:val="both"/>
      </w:pPr>
      <w:bookmarkStart w:id="506" w:name="z666"/>
      <w:bookmarkEnd w:id="505"/>
      <w:r>
        <w:rPr>
          <w:color w:val="000000"/>
          <w:sz w:val="28"/>
        </w:rPr>
        <w:t>      Хаттаманың № ________</w:t>
      </w:r>
      <w:r>
        <w:rPr>
          <w:color w:val="000000"/>
          <w:sz w:val="28"/>
        </w:rPr>
        <w:t>_______________ Хаттаманың күні ______________________</w:t>
      </w:r>
    </w:p>
    <w:p w:rsidR="00842CC1" w:rsidRDefault="00182190">
      <w:pPr>
        <w:spacing w:after="0"/>
        <w:jc w:val="both"/>
      </w:pPr>
      <w:bookmarkStart w:id="507" w:name="z667"/>
      <w:bookmarkEnd w:id="506"/>
      <w:r>
        <w:rPr>
          <w:color w:val="000000"/>
          <w:sz w:val="28"/>
        </w:rPr>
        <w:t>      № протокола Дата протокола</w:t>
      </w:r>
    </w:p>
    <w:p w:rsidR="00842CC1" w:rsidRDefault="00182190">
      <w:pPr>
        <w:spacing w:after="0"/>
        <w:jc w:val="both"/>
      </w:pPr>
      <w:bookmarkStart w:id="508" w:name="z668"/>
      <w:bookmarkEnd w:id="507"/>
      <w:r>
        <w:rPr>
          <w:color w:val="000000"/>
          <w:sz w:val="28"/>
        </w:rPr>
        <w:t>      Тіркеу күні ________________________________________________________________</w:t>
      </w:r>
    </w:p>
    <w:p w:rsidR="00842CC1" w:rsidRDefault="00182190">
      <w:pPr>
        <w:spacing w:after="0"/>
        <w:jc w:val="both"/>
      </w:pPr>
      <w:bookmarkStart w:id="509" w:name="z669"/>
      <w:bookmarkEnd w:id="508"/>
      <w:r>
        <w:rPr>
          <w:color w:val="000000"/>
          <w:sz w:val="28"/>
        </w:rPr>
        <w:t>      (Дата регистрации) _________________________________________________________</w:t>
      </w:r>
    </w:p>
    <w:p w:rsidR="00842CC1" w:rsidRDefault="00182190">
      <w:pPr>
        <w:spacing w:after="0"/>
        <w:jc w:val="both"/>
      </w:pPr>
      <w:bookmarkStart w:id="510" w:name="z670"/>
      <w:bookmarkEnd w:id="50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Жоспарлы емдеуге жатқызу күні______________________________________________</w:t>
      </w:r>
    </w:p>
    <w:p w:rsidR="00842CC1" w:rsidRDefault="00182190">
      <w:pPr>
        <w:spacing w:after="0"/>
        <w:jc w:val="both"/>
      </w:pPr>
      <w:bookmarkStart w:id="511" w:name="z671"/>
      <w:bookmarkEnd w:id="510"/>
      <w:r>
        <w:rPr>
          <w:color w:val="000000"/>
          <w:sz w:val="28"/>
        </w:rPr>
        <w:t>      (Дата планируемой госпитализации) __________________________________________</w:t>
      </w:r>
    </w:p>
    <w:p w:rsidR="00842CC1" w:rsidRDefault="00182190">
      <w:pPr>
        <w:spacing w:after="0"/>
        <w:jc w:val="both"/>
      </w:pPr>
      <w:bookmarkStart w:id="512" w:name="z672"/>
      <w:bookmarkEnd w:id="511"/>
      <w:r>
        <w:rPr>
          <w:color w:val="000000"/>
          <w:sz w:val="28"/>
        </w:rPr>
        <w:t>      Тегі, аты, әкесінің аты (болған жағдайда), дәрiгердiң коды /(Фамилия, Имя, Отчество (пр</w:t>
      </w:r>
      <w:r>
        <w:rPr>
          <w:color w:val="000000"/>
          <w:sz w:val="28"/>
        </w:rPr>
        <w:t>и его наличии), код врача)</w:t>
      </w:r>
    </w:p>
    <w:p w:rsidR="00842CC1" w:rsidRDefault="00182190">
      <w:pPr>
        <w:spacing w:after="0"/>
        <w:jc w:val="both"/>
      </w:pPr>
      <w:bookmarkStart w:id="513" w:name="z673"/>
      <w:bookmarkEnd w:id="512"/>
      <w:r>
        <w:rPr>
          <w:color w:val="000000"/>
          <w:sz w:val="28"/>
        </w:rPr>
        <w:t>      Дәрiгер (Врач) __________________________</w:t>
      </w:r>
    </w:p>
    <w:p w:rsidR="00842CC1" w:rsidRDefault="00182190">
      <w:pPr>
        <w:spacing w:after="0"/>
        <w:jc w:val="both"/>
      </w:pPr>
      <w:bookmarkStart w:id="514" w:name="z674"/>
      <w:bookmarkEnd w:id="513"/>
      <w:r>
        <w:rPr>
          <w:color w:val="000000"/>
          <w:sz w:val="28"/>
        </w:rPr>
        <w:t>                         қолы (подпись)</w:t>
      </w:r>
    </w:p>
    <w:p w:rsidR="00842CC1" w:rsidRDefault="00182190">
      <w:pPr>
        <w:spacing w:after="0"/>
        <w:jc w:val="both"/>
      </w:pPr>
      <w:bookmarkStart w:id="515" w:name="z675"/>
      <w:bookmarkEnd w:id="514"/>
      <w:r>
        <w:rPr>
          <w:color w:val="000000"/>
          <w:sz w:val="28"/>
        </w:rPr>
        <w:t>      Объективті себептер бойынша белгіленген емдеуге жатқызу күнінде келу мүмкіндігі болмаған және растау құжаттары болған жағдайда Сізге бұ</w:t>
      </w:r>
      <w:r>
        <w:rPr>
          <w:color w:val="000000"/>
          <w:sz w:val="28"/>
        </w:rPr>
        <w:t xml:space="preserve">л туралы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тартуға құқылы. В случае невозможности по объективным причинам явиться в установленную </w:t>
      </w:r>
      <w:r>
        <w:rPr>
          <w:color w:val="000000"/>
          <w:sz w:val="28"/>
        </w:rPr>
        <w:t>дату плановой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 имеет право отказать в госпитализации.  "Стационар</w:t>
      </w:r>
      <w:r>
        <w:rPr>
          <w:color w:val="000000"/>
          <w:sz w:val="28"/>
        </w:rPr>
        <w:t>ды және емдеуге жатқызу "С выбором стационара и Күнін таңдауға келісемін" датой госпитализации согласен(а)" Науқастың қолы _________ Подпись больного _________</w:t>
      </w:r>
    </w:p>
    <w:p w:rsidR="00842CC1" w:rsidRDefault="00182190">
      <w:pPr>
        <w:spacing w:after="0"/>
        <w:jc w:val="both"/>
      </w:pPr>
      <w:bookmarkStart w:id="516" w:name="z676"/>
      <w:bookmarkEnd w:id="515"/>
      <w:r>
        <w:rPr>
          <w:color w:val="000000"/>
          <w:sz w:val="28"/>
        </w:rPr>
        <w:t xml:space="preserve">       </w:t>
      </w:r>
    </w:p>
    <w:bookmarkEnd w:id="516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819400" cy="128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42CC1" w:rsidRDefault="00182190">
      <w:pPr>
        <w:spacing w:after="0"/>
      </w:pPr>
      <w:bookmarkStart w:id="517" w:name="z679"/>
      <w:r>
        <w:rPr>
          <w:b/>
          <w:color w:val="000000"/>
        </w:rPr>
        <w:t xml:space="preserve">                          Отказ в экстренной госпитализации пациенту</w:t>
      </w:r>
    </w:p>
    <w:p w:rsidR="00842CC1" w:rsidRDefault="00182190">
      <w:pPr>
        <w:spacing w:after="0"/>
        <w:jc w:val="both"/>
      </w:pPr>
      <w:bookmarkStart w:id="518" w:name="z680"/>
      <w:bookmarkEnd w:id="517"/>
      <w:r>
        <w:rPr>
          <w:color w:val="000000"/>
          <w:sz w:val="28"/>
        </w:rPr>
        <w:t>      Фамилия ____________________ Имя ____________________________________ Отчество_____________________________________________________________ (при его наличии)</w:t>
      </w:r>
    </w:p>
    <w:p w:rsidR="00842CC1" w:rsidRDefault="00182190">
      <w:pPr>
        <w:spacing w:after="0"/>
        <w:jc w:val="both"/>
      </w:pPr>
      <w:bookmarkStart w:id="519" w:name="z681"/>
      <w:bookmarkEnd w:id="518"/>
      <w:r>
        <w:rPr>
          <w:color w:val="000000"/>
          <w:sz w:val="28"/>
        </w:rPr>
        <w:t xml:space="preserve">       Пол: </w:t>
      </w:r>
    </w:p>
    <w:p w:rsidR="00842CC1" w:rsidRDefault="00182190">
      <w:pPr>
        <w:spacing w:after="0"/>
        <w:jc w:val="both"/>
      </w:pPr>
      <w:bookmarkStart w:id="520" w:name="z682"/>
      <w:bookmarkEnd w:id="519"/>
      <w:r>
        <w:rPr>
          <w:color w:val="000000"/>
          <w:sz w:val="28"/>
        </w:rPr>
        <w:t xml:space="preserve">       </w:t>
      </w:r>
    </w:p>
    <w:bookmarkEnd w:id="520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21" w:name="z683"/>
      <w:r>
        <w:rPr>
          <w:color w:val="000000"/>
          <w:sz w:val="28"/>
        </w:rPr>
        <w:t xml:space="preserve">       мужской, </w:t>
      </w:r>
    </w:p>
    <w:p w:rsidR="00842CC1" w:rsidRDefault="00182190">
      <w:pPr>
        <w:spacing w:after="0"/>
        <w:jc w:val="both"/>
      </w:pPr>
      <w:bookmarkStart w:id="522" w:name="z684"/>
      <w:bookmarkEnd w:id="521"/>
      <w:r>
        <w:rPr>
          <w:color w:val="000000"/>
          <w:sz w:val="28"/>
        </w:rPr>
        <w:t xml:space="preserve">       </w:t>
      </w:r>
    </w:p>
    <w:bookmarkEnd w:id="522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23" w:name="z685"/>
      <w:r>
        <w:rPr>
          <w:color w:val="000000"/>
          <w:sz w:val="28"/>
        </w:rPr>
        <w:t xml:space="preserve">       женский, </w:t>
      </w:r>
    </w:p>
    <w:p w:rsidR="00842CC1" w:rsidRDefault="00182190">
      <w:pPr>
        <w:spacing w:after="0"/>
        <w:jc w:val="both"/>
      </w:pPr>
      <w:bookmarkStart w:id="524" w:name="z686"/>
      <w:bookmarkEnd w:id="523"/>
      <w:r>
        <w:rPr>
          <w:color w:val="000000"/>
          <w:sz w:val="28"/>
        </w:rPr>
        <w:t xml:space="preserve">       </w:t>
      </w:r>
    </w:p>
    <w:bookmarkEnd w:id="524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25" w:name="z687"/>
      <w:r>
        <w:rPr>
          <w:color w:val="000000"/>
          <w:sz w:val="28"/>
        </w:rPr>
        <w:t>      не определен</w:t>
      </w:r>
    </w:p>
    <w:p w:rsidR="00842CC1" w:rsidRDefault="00182190">
      <w:pPr>
        <w:spacing w:after="0"/>
        <w:jc w:val="both"/>
      </w:pPr>
      <w:bookmarkStart w:id="526" w:name="z688"/>
      <w:bookmarkEnd w:id="525"/>
      <w:r>
        <w:rPr>
          <w:color w:val="000000"/>
          <w:sz w:val="28"/>
        </w:rPr>
        <w:t>      Дата рождения _______ число ___________ месяц _______ год</w:t>
      </w:r>
    </w:p>
    <w:p w:rsidR="00842CC1" w:rsidRDefault="00182190">
      <w:pPr>
        <w:spacing w:after="0"/>
        <w:jc w:val="both"/>
      </w:pPr>
      <w:bookmarkStart w:id="527" w:name="z689"/>
      <w:bookmarkEnd w:id="526"/>
      <w:r>
        <w:rPr>
          <w:color w:val="000000"/>
          <w:sz w:val="28"/>
        </w:rPr>
        <w:t>      Домашний адрес</w:t>
      </w:r>
    </w:p>
    <w:p w:rsidR="00842CC1" w:rsidRDefault="00182190">
      <w:pPr>
        <w:spacing w:after="0"/>
        <w:jc w:val="both"/>
      </w:pPr>
      <w:bookmarkStart w:id="528" w:name="z690"/>
      <w:bookmarkEnd w:id="527"/>
      <w:r>
        <w:rPr>
          <w:color w:val="000000"/>
          <w:sz w:val="28"/>
        </w:rPr>
        <w:t>      _____________________________________________________________________</w:t>
      </w:r>
    </w:p>
    <w:p w:rsidR="00842CC1" w:rsidRDefault="00182190">
      <w:pPr>
        <w:spacing w:after="0"/>
        <w:jc w:val="both"/>
      </w:pPr>
      <w:bookmarkStart w:id="529" w:name="z691"/>
      <w:bookmarkEnd w:id="528"/>
      <w:r>
        <w:rPr>
          <w:color w:val="000000"/>
          <w:sz w:val="28"/>
        </w:rPr>
        <w:t xml:space="preserve">       Житель: </w:t>
      </w:r>
    </w:p>
    <w:p w:rsidR="00842CC1" w:rsidRDefault="00182190">
      <w:pPr>
        <w:spacing w:after="0"/>
        <w:jc w:val="both"/>
      </w:pPr>
      <w:bookmarkStart w:id="530" w:name="z692"/>
      <w:bookmarkEnd w:id="529"/>
      <w:r>
        <w:rPr>
          <w:color w:val="000000"/>
          <w:sz w:val="28"/>
        </w:rPr>
        <w:t xml:space="preserve">       </w:t>
      </w:r>
    </w:p>
    <w:bookmarkEnd w:id="530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31" w:name="z693"/>
      <w:r>
        <w:rPr>
          <w:color w:val="000000"/>
          <w:sz w:val="28"/>
        </w:rPr>
        <w:t xml:space="preserve">       города, </w:t>
      </w:r>
    </w:p>
    <w:p w:rsidR="00842CC1" w:rsidRDefault="00182190">
      <w:pPr>
        <w:spacing w:after="0"/>
        <w:jc w:val="both"/>
      </w:pPr>
      <w:bookmarkStart w:id="532" w:name="z694"/>
      <w:bookmarkEnd w:id="531"/>
      <w:r>
        <w:rPr>
          <w:color w:val="000000"/>
          <w:sz w:val="28"/>
        </w:rPr>
        <w:t xml:space="preserve">       </w:t>
      </w:r>
    </w:p>
    <w:bookmarkEnd w:id="532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33" w:name="z695"/>
      <w:r>
        <w:rPr>
          <w:color w:val="000000"/>
          <w:sz w:val="28"/>
        </w:rPr>
        <w:t>      Села</w:t>
      </w:r>
    </w:p>
    <w:p w:rsidR="00842CC1" w:rsidRDefault="00182190">
      <w:pPr>
        <w:spacing w:after="0"/>
        <w:jc w:val="both"/>
      </w:pPr>
      <w:bookmarkStart w:id="534" w:name="z696"/>
      <w:bookmarkEnd w:id="533"/>
      <w:r>
        <w:rPr>
          <w:color w:val="000000"/>
          <w:sz w:val="28"/>
        </w:rPr>
        <w:t>      Место работы/учебы _____________________________________________________________________</w:t>
      </w:r>
    </w:p>
    <w:p w:rsidR="00842CC1" w:rsidRDefault="00182190">
      <w:pPr>
        <w:spacing w:after="0"/>
        <w:jc w:val="both"/>
      </w:pPr>
      <w:bookmarkStart w:id="535" w:name="z697"/>
      <w:bookmarkEnd w:id="534"/>
      <w:r>
        <w:rPr>
          <w:color w:val="000000"/>
          <w:sz w:val="28"/>
        </w:rPr>
        <w:t xml:space="preserve">       Телефоны: _____________________________________________________________________ </w:t>
      </w:r>
    </w:p>
    <w:p w:rsidR="00842CC1" w:rsidRDefault="00182190">
      <w:pPr>
        <w:spacing w:after="0"/>
        <w:jc w:val="both"/>
      </w:pPr>
      <w:bookmarkStart w:id="536" w:name="z698"/>
      <w:bookmarkEnd w:id="535"/>
      <w:r>
        <w:rPr>
          <w:color w:val="000000"/>
          <w:sz w:val="28"/>
        </w:rPr>
        <w:t>      Категория льготн</w:t>
      </w:r>
      <w:r>
        <w:rPr>
          <w:color w:val="000000"/>
          <w:sz w:val="28"/>
        </w:rPr>
        <w:t>ости___________________________________________________________</w:t>
      </w:r>
    </w:p>
    <w:p w:rsidR="00842CC1" w:rsidRDefault="00182190">
      <w:pPr>
        <w:spacing w:after="0"/>
        <w:jc w:val="both"/>
      </w:pPr>
      <w:bookmarkStart w:id="537" w:name="z699"/>
      <w:bookmarkEnd w:id="536"/>
      <w:r>
        <w:rPr>
          <w:color w:val="000000"/>
          <w:sz w:val="28"/>
        </w:rPr>
        <w:t>      Прикреплен __________________________________________________________  (указать наименование МО)</w:t>
      </w:r>
    </w:p>
    <w:p w:rsidR="00842CC1" w:rsidRDefault="00182190">
      <w:pPr>
        <w:spacing w:after="0"/>
        <w:jc w:val="both"/>
      </w:pPr>
      <w:bookmarkStart w:id="538" w:name="z700"/>
      <w:bookmarkEnd w:id="537"/>
      <w:r>
        <w:rPr>
          <w:color w:val="000000"/>
          <w:sz w:val="28"/>
        </w:rPr>
        <w:t>      "Данных о прикреплении пациента в РПН нет"</w:t>
      </w:r>
    </w:p>
    <w:p w:rsidR="00842CC1" w:rsidRDefault="00182190">
      <w:pPr>
        <w:spacing w:after="0"/>
        <w:jc w:val="both"/>
      </w:pPr>
      <w:bookmarkStart w:id="539" w:name="z701"/>
      <w:bookmarkEnd w:id="538"/>
      <w:r>
        <w:rPr>
          <w:color w:val="000000"/>
          <w:sz w:val="28"/>
        </w:rPr>
        <w:t>      Кем направлен:</w:t>
      </w:r>
    </w:p>
    <w:p w:rsidR="00842CC1" w:rsidRDefault="00182190">
      <w:pPr>
        <w:spacing w:after="0"/>
        <w:jc w:val="both"/>
      </w:pPr>
      <w:bookmarkStart w:id="540" w:name="z702"/>
      <w:bookmarkEnd w:id="539"/>
      <w:r>
        <w:rPr>
          <w:color w:val="000000"/>
          <w:sz w:val="28"/>
        </w:rPr>
        <w:t xml:space="preserve">       </w:t>
      </w:r>
    </w:p>
    <w:bookmarkEnd w:id="540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41" w:name="z70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самообращение </w:t>
      </w:r>
    </w:p>
    <w:p w:rsidR="00842CC1" w:rsidRDefault="00182190">
      <w:pPr>
        <w:spacing w:after="0"/>
        <w:jc w:val="both"/>
      </w:pPr>
      <w:bookmarkStart w:id="542" w:name="z704"/>
      <w:bookmarkEnd w:id="541"/>
      <w:r>
        <w:rPr>
          <w:color w:val="000000"/>
          <w:sz w:val="28"/>
        </w:rPr>
        <w:t xml:space="preserve">       </w:t>
      </w:r>
    </w:p>
    <w:bookmarkEnd w:id="542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43" w:name="z705"/>
      <w:r>
        <w:rPr>
          <w:color w:val="000000"/>
          <w:sz w:val="28"/>
        </w:rPr>
        <w:t xml:space="preserve">       организация ПМСП </w:t>
      </w:r>
    </w:p>
    <w:p w:rsidR="00842CC1" w:rsidRDefault="00182190">
      <w:pPr>
        <w:spacing w:after="0"/>
        <w:jc w:val="both"/>
      </w:pPr>
      <w:bookmarkStart w:id="544" w:name="z706"/>
      <w:bookmarkEnd w:id="543"/>
      <w:r>
        <w:rPr>
          <w:color w:val="000000"/>
          <w:sz w:val="28"/>
        </w:rPr>
        <w:t xml:space="preserve">       </w:t>
      </w:r>
    </w:p>
    <w:bookmarkEnd w:id="544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45" w:name="z707"/>
      <w:r>
        <w:rPr>
          <w:color w:val="000000"/>
          <w:sz w:val="28"/>
        </w:rPr>
        <w:t xml:space="preserve">       организация консультативно-диагностической помощи </w:t>
      </w:r>
    </w:p>
    <w:p w:rsidR="00842CC1" w:rsidRDefault="00182190">
      <w:pPr>
        <w:spacing w:after="0"/>
        <w:jc w:val="both"/>
      </w:pPr>
      <w:bookmarkStart w:id="546" w:name="z708"/>
      <w:bookmarkEnd w:id="545"/>
      <w:r>
        <w:rPr>
          <w:color w:val="000000"/>
          <w:sz w:val="28"/>
        </w:rPr>
        <w:t xml:space="preserve">       </w:t>
      </w:r>
    </w:p>
    <w:bookmarkEnd w:id="546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47" w:name="z709"/>
      <w:r>
        <w:rPr>
          <w:color w:val="000000"/>
          <w:sz w:val="28"/>
        </w:rPr>
        <w:t xml:space="preserve">       скорая помощь </w:t>
      </w:r>
    </w:p>
    <w:p w:rsidR="00842CC1" w:rsidRDefault="00182190">
      <w:pPr>
        <w:spacing w:after="0"/>
        <w:jc w:val="both"/>
      </w:pPr>
      <w:bookmarkStart w:id="548" w:name="z710"/>
      <w:bookmarkEnd w:id="547"/>
      <w:r>
        <w:rPr>
          <w:color w:val="000000"/>
          <w:sz w:val="28"/>
        </w:rPr>
        <w:t xml:space="preserve">       </w:t>
      </w:r>
    </w:p>
    <w:bookmarkEnd w:id="548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49" w:name="z711"/>
      <w:r>
        <w:rPr>
          <w:color w:val="000000"/>
          <w:sz w:val="28"/>
        </w:rPr>
        <w:t xml:space="preserve">       другой стационар </w:t>
      </w:r>
    </w:p>
    <w:p w:rsidR="00842CC1" w:rsidRDefault="00182190">
      <w:pPr>
        <w:spacing w:after="0"/>
        <w:jc w:val="both"/>
      </w:pPr>
      <w:bookmarkStart w:id="550" w:name="z712"/>
      <w:bookmarkEnd w:id="549"/>
      <w:r>
        <w:rPr>
          <w:color w:val="000000"/>
          <w:sz w:val="28"/>
        </w:rPr>
        <w:t xml:space="preserve">       </w:t>
      </w:r>
    </w:p>
    <w:bookmarkEnd w:id="550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51" w:name="z713"/>
      <w:r>
        <w:rPr>
          <w:color w:val="000000"/>
          <w:sz w:val="28"/>
        </w:rPr>
        <w:t xml:space="preserve">       родильный дом </w:t>
      </w:r>
    </w:p>
    <w:p w:rsidR="00842CC1" w:rsidRDefault="00182190">
      <w:pPr>
        <w:spacing w:after="0"/>
        <w:jc w:val="both"/>
      </w:pPr>
      <w:bookmarkStart w:id="552" w:name="z714"/>
      <w:bookmarkEnd w:id="551"/>
      <w:r>
        <w:rPr>
          <w:color w:val="000000"/>
          <w:sz w:val="28"/>
        </w:rPr>
        <w:t xml:space="preserve">       </w:t>
      </w:r>
    </w:p>
    <w:bookmarkEnd w:id="552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53" w:name="z715"/>
      <w:r>
        <w:rPr>
          <w:color w:val="000000"/>
          <w:sz w:val="28"/>
        </w:rPr>
        <w:t xml:space="preserve">       военкомат </w:t>
      </w:r>
    </w:p>
    <w:p w:rsidR="00842CC1" w:rsidRDefault="00182190">
      <w:pPr>
        <w:spacing w:after="0"/>
        <w:jc w:val="both"/>
      </w:pPr>
      <w:bookmarkStart w:id="554" w:name="z716"/>
      <w:bookmarkEnd w:id="553"/>
      <w:r>
        <w:rPr>
          <w:color w:val="000000"/>
          <w:sz w:val="28"/>
        </w:rPr>
        <w:t xml:space="preserve">       </w:t>
      </w:r>
    </w:p>
    <w:bookmarkEnd w:id="554"/>
    <w:p w:rsidR="00842CC1" w:rsidRDefault="001821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CC1" w:rsidRDefault="00182190">
      <w:pPr>
        <w:spacing w:after="0"/>
      </w:pPr>
      <w:r>
        <w:br/>
      </w:r>
    </w:p>
    <w:p w:rsidR="00842CC1" w:rsidRDefault="00182190">
      <w:pPr>
        <w:spacing w:after="0"/>
        <w:jc w:val="both"/>
      </w:pPr>
      <w:bookmarkStart w:id="555" w:name="z717"/>
      <w:r>
        <w:rPr>
          <w:color w:val="000000"/>
          <w:sz w:val="28"/>
        </w:rPr>
        <w:t xml:space="preserve">       прочие </w:t>
      </w:r>
    </w:p>
    <w:p w:rsidR="00842CC1" w:rsidRDefault="00182190">
      <w:pPr>
        <w:spacing w:after="0"/>
        <w:jc w:val="both"/>
      </w:pPr>
      <w:bookmarkStart w:id="556" w:name="z718"/>
      <w:bookmarkEnd w:id="555"/>
      <w:r>
        <w:rPr>
          <w:color w:val="000000"/>
          <w:sz w:val="28"/>
        </w:rPr>
        <w:t>      "Вид обращения: плановое, экстренное"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2064"/>
        <w:gridCol w:w="1910"/>
      </w:tblGrid>
      <w:tr w:rsidR="00842CC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557" w:name="z719"/>
            <w:bookmarkEnd w:id="556"/>
            <w:r>
              <w:rPr>
                <w:color w:val="000000"/>
                <w:sz w:val="20"/>
              </w:rPr>
              <w:t>Вид диагноза</w:t>
            </w:r>
          </w:p>
        </w:tc>
        <w:bookmarkEnd w:id="557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</w:tbl>
    <w:p w:rsidR="00842CC1" w:rsidRDefault="00182190">
      <w:pPr>
        <w:spacing w:after="0"/>
        <w:jc w:val="both"/>
      </w:pPr>
      <w:bookmarkStart w:id="558" w:name="z731"/>
      <w:r>
        <w:rPr>
          <w:color w:val="000000"/>
          <w:sz w:val="28"/>
        </w:rPr>
        <w:t>      Медицинская организация, отказавшая в госпитализации:</w:t>
      </w:r>
    </w:p>
    <w:p w:rsidR="00842CC1" w:rsidRDefault="00182190">
      <w:pPr>
        <w:spacing w:after="0"/>
        <w:jc w:val="both"/>
      </w:pPr>
      <w:bookmarkStart w:id="559" w:name="z732"/>
      <w:bookmarkEnd w:id="55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</w:t>
      </w:r>
    </w:p>
    <w:p w:rsidR="00842CC1" w:rsidRDefault="00182190">
      <w:pPr>
        <w:spacing w:after="0"/>
        <w:jc w:val="both"/>
      </w:pPr>
      <w:bookmarkStart w:id="560" w:name="z733"/>
      <w:bookmarkEnd w:id="559"/>
      <w:r>
        <w:rPr>
          <w:color w:val="000000"/>
          <w:sz w:val="28"/>
        </w:rPr>
        <w:t>      Причина отказа: __________________________________________________________</w:t>
      </w:r>
    </w:p>
    <w:p w:rsidR="00842CC1" w:rsidRDefault="00182190">
      <w:pPr>
        <w:spacing w:after="0"/>
        <w:jc w:val="both"/>
      </w:pPr>
      <w:bookmarkStart w:id="561" w:name="z734"/>
      <w:bookmarkEnd w:id="560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0"/>
        <w:gridCol w:w="3740"/>
        <w:gridCol w:w="2372"/>
      </w:tblGrid>
      <w:tr w:rsidR="00842CC1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562" w:name="z735"/>
            <w:bookmarkEnd w:id="561"/>
            <w:r>
              <w:rPr>
                <w:color w:val="000000"/>
                <w:sz w:val="20"/>
              </w:rPr>
              <w:t>Код услуги</w:t>
            </w:r>
          </w:p>
        </w:tc>
        <w:bookmarkEnd w:id="562"/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</w:tbl>
    <w:p w:rsidR="00842CC1" w:rsidRDefault="00182190">
      <w:pPr>
        <w:spacing w:after="0"/>
        <w:jc w:val="both"/>
      </w:pPr>
      <w:bookmarkStart w:id="563" w:name="z743"/>
      <w:r>
        <w:rPr>
          <w:color w:val="000000"/>
          <w:sz w:val="28"/>
        </w:rPr>
        <w:t xml:space="preserve">      Выполненные </w:t>
      </w:r>
      <w:r>
        <w:rPr>
          <w:color w:val="000000"/>
          <w:sz w:val="28"/>
        </w:rPr>
        <w:t>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70"/>
        <w:gridCol w:w="3733"/>
        <w:gridCol w:w="1659"/>
      </w:tblGrid>
      <w:tr w:rsidR="00842CC1">
        <w:trPr>
          <w:trHeight w:val="30"/>
          <w:tblCellSpacing w:w="0" w:type="auto"/>
        </w:trPr>
        <w:tc>
          <w:tcPr>
            <w:tcW w:w="5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564" w:name="z744"/>
            <w:bookmarkEnd w:id="563"/>
            <w:r>
              <w:rPr>
                <w:color w:val="000000"/>
                <w:sz w:val="20"/>
              </w:rPr>
              <w:t>Код операции/ манипуляции</w:t>
            </w:r>
          </w:p>
        </w:tc>
        <w:bookmarkEnd w:id="564"/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5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4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</w:tbl>
    <w:p w:rsidR="00842CC1" w:rsidRDefault="00182190">
      <w:pPr>
        <w:spacing w:after="0"/>
        <w:jc w:val="both"/>
      </w:pPr>
      <w:bookmarkStart w:id="565" w:name="z752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0"/>
        <w:gridCol w:w="3682"/>
        <w:gridCol w:w="2340"/>
      </w:tblGrid>
      <w:tr w:rsidR="00842CC1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566" w:name="z753"/>
            <w:bookmarkEnd w:id="565"/>
            <w:r>
              <w:rPr>
                <w:color w:val="000000"/>
                <w:sz w:val="20"/>
              </w:rPr>
              <w:t>Код медикамента</w:t>
            </w:r>
          </w:p>
        </w:tc>
        <w:bookmarkEnd w:id="566"/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4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</w:tr>
    </w:tbl>
    <w:p w:rsidR="00842CC1" w:rsidRDefault="00182190">
      <w:pPr>
        <w:spacing w:after="0"/>
        <w:jc w:val="both"/>
      </w:pPr>
      <w:bookmarkStart w:id="567" w:name="z761"/>
      <w:r>
        <w:rPr>
          <w:color w:val="000000"/>
          <w:sz w:val="28"/>
        </w:rPr>
        <w:t xml:space="preserve">      Рекомендации: -лечение амбулаторное; -рекомендованные </w:t>
      </w:r>
      <w:r>
        <w:rPr>
          <w:color w:val="000000"/>
          <w:sz w:val="28"/>
        </w:rPr>
        <w:t>лекарственные средства (указать наименование препарата, дозу, кратность приема)</w:t>
      </w:r>
    </w:p>
    <w:p w:rsidR="00842CC1" w:rsidRDefault="00182190">
      <w:pPr>
        <w:spacing w:after="0"/>
        <w:jc w:val="both"/>
      </w:pPr>
      <w:bookmarkStart w:id="568" w:name="z762"/>
      <w:bookmarkEnd w:id="567"/>
      <w:r>
        <w:rPr>
          <w:color w:val="000000"/>
          <w:sz w:val="28"/>
        </w:rPr>
        <w:t>      _____________________________________________________________________</w:t>
      </w:r>
    </w:p>
    <w:p w:rsidR="00842CC1" w:rsidRDefault="00182190">
      <w:pPr>
        <w:spacing w:after="0"/>
        <w:jc w:val="both"/>
      </w:pPr>
      <w:bookmarkStart w:id="569" w:name="z763"/>
      <w:bookmarkEnd w:id="568"/>
      <w:r>
        <w:rPr>
          <w:color w:val="000000"/>
          <w:sz w:val="28"/>
        </w:rPr>
        <w:t>      _____________________________________________________________________ -</w:t>
      </w:r>
    </w:p>
    <w:p w:rsidR="00842CC1" w:rsidRDefault="00182190">
      <w:pPr>
        <w:spacing w:after="0"/>
        <w:jc w:val="both"/>
      </w:pPr>
      <w:bookmarkStart w:id="570" w:name="z764"/>
      <w:bookmarkEnd w:id="569"/>
      <w:r>
        <w:rPr>
          <w:color w:val="000000"/>
          <w:sz w:val="28"/>
        </w:rPr>
        <w:t xml:space="preserve">       консультация пр</w:t>
      </w:r>
      <w:r>
        <w:rPr>
          <w:color w:val="000000"/>
          <w:sz w:val="28"/>
        </w:rPr>
        <w:t xml:space="preserve">офильного специалиста (указать профиль) </w:t>
      </w:r>
    </w:p>
    <w:p w:rsidR="00842CC1" w:rsidRDefault="00182190">
      <w:pPr>
        <w:spacing w:after="0"/>
        <w:jc w:val="both"/>
      </w:pPr>
      <w:bookmarkStart w:id="571" w:name="z765"/>
      <w:bookmarkEnd w:id="570"/>
      <w:r>
        <w:rPr>
          <w:color w:val="000000"/>
          <w:sz w:val="28"/>
        </w:rPr>
        <w:t>      _____________________________________________________________________</w:t>
      </w:r>
    </w:p>
    <w:p w:rsidR="00842CC1" w:rsidRDefault="00182190">
      <w:pPr>
        <w:spacing w:after="0"/>
        <w:jc w:val="both"/>
      </w:pPr>
      <w:bookmarkStart w:id="572" w:name="z766"/>
      <w:bookmarkEnd w:id="571"/>
      <w:r>
        <w:rPr>
          <w:color w:val="000000"/>
          <w:sz w:val="28"/>
        </w:rPr>
        <w:t>      Другие рекомендации: _________________________________________________</w:t>
      </w:r>
    </w:p>
    <w:p w:rsidR="00842CC1" w:rsidRDefault="00182190">
      <w:pPr>
        <w:spacing w:after="0"/>
        <w:jc w:val="both"/>
      </w:pPr>
      <w:bookmarkStart w:id="573" w:name="z767"/>
      <w:bookmarkEnd w:id="572"/>
      <w:r>
        <w:rPr>
          <w:color w:val="000000"/>
          <w:sz w:val="28"/>
        </w:rPr>
        <w:t>      ________________________________________________________</w:t>
      </w:r>
      <w:r>
        <w:rPr>
          <w:color w:val="000000"/>
          <w:sz w:val="28"/>
        </w:rPr>
        <w:t>_____________</w:t>
      </w:r>
    </w:p>
    <w:p w:rsidR="00842CC1" w:rsidRDefault="00182190">
      <w:pPr>
        <w:spacing w:after="0"/>
        <w:jc w:val="both"/>
      </w:pPr>
      <w:bookmarkStart w:id="574" w:name="z768"/>
      <w:bookmarkEnd w:id="573"/>
      <w:r>
        <w:rPr>
          <w:color w:val="000000"/>
          <w:sz w:val="28"/>
        </w:rPr>
        <w:t>      Дата регистрации отказа:_______число ________месяц_______ год</w:t>
      </w:r>
    </w:p>
    <w:p w:rsidR="00842CC1" w:rsidRDefault="00182190">
      <w:pPr>
        <w:spacing w:after="0"/>
        <w:jc w:val="both"/>
      </w:pPr>
      <w:bookmarkStart w:id="575" w:name="z769"/>
      <w:bookmarkEnd w:id="574"/>
      <w:r>
        <w:rPr>
          <w:color w:val="000000"/>
          <w:sz w:val="28"/>
        </w:rPr>
        <w:t>      Пациент _____________________________________________________________</w:t>
      </w:r>
    </w:p>
    <w:p w:rsidR="00842CC1" w:rsidRDefault="00182190">
      <w:pPr>
        <w:spacing w:after="0"/>
        <w:jc w:val="both"/>
      </w:pPr>
      <w:bookmarkStart w:id="576" w:name="z770"/>
      <w:bookmarkEnd w:id="575"/>
      <w:r>
        <w:rPr>
          <w:color w:val="000000"/>
          <w:sz w:val="28"/>
        </w:rPr>
        <w:t>                   (Фамилия, имя, отчество (при его наличии) пациента)</w:t>
      </w:r>
    </w:p>
    <w:p w:rsidR="00842CC1" w:rsidRDefault="00182190">
      <w:pPr>
        <w:spacing w:after="0"/>
        <w:jc w:val="both"/>
      </w:pPr>
      <w:bookmarkStart w:id="577" w:name="z771"/>
      <w:bookmarkEnd w:id="576"/>
      <w:r>
        <w:rPr>
          <w:color w:val="000000"/>
          <w:sz w:val="28"/>
        </w:rPr>
        <w:t>      Подпись пациента_____</w:t>
      </w:r>
      <w:r>
        <w:rPr>
          <w:color w:val="000000"/>
          <w:sz w:val="28"/>
        </w:rPr>
        <w:t>________________________________________________</w:t>
      </w:r>
    </w:p>
    <w:p w:rsidR="00842CC1" w:rsidRDefault="00182190">
      <w:pPr>
        <w:spacing w:after="0"/>
        <w:jc w:val="both"/>
      </w:pPr>
      <w:bookmarkStart w:id="578" w:name="z772"/>
      <w:bookmarkEnd w:id="577"/>
      <w:r>
        <w:rPr>
          <w:color w:val="000000"/>
          <w:sz w:val="28"/>
        </w:rPr>
        <w:t>      Врач: _______________________________________________________________</w:t>
      </w:r>
    </w:p>
    <w:p w:rsidR="00842CC1" w:rsidRDefault="00182190">
      <w:pPr>
        <w:spacing w:after="0"/>
        <w:jc w:val="both"/>
      </w:pPr>
      <w:bookmarkStart w:id="579" w:name="z773"/>
      <w:bookmarkEnd w:id="578"/>
      <w:r>
        <w:rPr>
          <w:color w:val="000000"/>
          <w:sz w:val="28"/>
        </w:rPr>
        <w:t>                         (Фамилия, имя, отчество (при его наличии)</w:t>
      </w:r>
    </w:p>
    <w:p w:rsidR="00842CC1" w:rsidRDefault="00182190">
      <w:pPr>
        <w:spacing w:after="0"/>
        <w:jc w:val="both"/>
      </w:pPr>
      <w:bookmarkStart w:id="580" w:name="z774"/>
      <w:bookmarkEnd w:id="579"/>
      <w:r>
        <w:rPr>
          <w:color w:val="000000"/>
          <w:sz w:val="28"/>
        </w:rPr>
        <w:t xml:space="preserve">      Подпись отказавшего </w:t>
      </w:r>
      <w:r>
        <w:rPr>
          <w:color w:val="000000"/>
          <w:sz w:val="28"/>
        </w:rPr>
        <w:t>врача____________________________________________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0"/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42CC1" w:rsidRDefault="00182190">
      <w:pPr>
        <w:spacing w:after="0"/>
      </w:pPr>
      <w:bookmarkStart w:id="581" w:name="z777"/>
      <w:r>
        <w:rPr>
          <w:b/>
          <w:color w:val="000000"/>
        </w:rPr>
        <w:t xml:space="preserve"> Перечень выполненных услуг и использованных лекарственных средств пациентами, обратившимися в приемный покой круглосуточного стационара, но</w:t>
      </w:r>
      <w:r>
        <w:rPr>
          <w:b/>
          <w:color w:val="000000"/>
        </w:rPr>
        <w:t xml:space="preserve"> впоследствии не госпитализированными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3"/>
        <w:gridCol w:w="1355"/>
        <w:gridCol w:w="467"/>
        <w:gridCol w:w="958"/>
        <w:gridCol w:w="776"/>
        <w:gridCol w:w="1017"/>
        <w:gridCol w:w="1017"/>
        <w:gridCol w:w="1017"/>
        <w:gridCol w:w="932"/>
        <w:gridCol w:w="958"/>
        <w:gridCol w:w="932"/>
      </w:tblGrid>
      <w:tr w:rsidR="00842CC1">
        <w:trPr>
          <w:trHeight w:val="30"/>
          <w:tblCellSpacing w:w="0" w:type="auto"/>
        </w:trPr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582" w:name="z778"/>
            <w:bookmarkEnd w:id="581"/>
            <w:r>
              <w:rPr>
                <w:color w:val="000000"/>
                <w:sz w:val="20"/>
              </w:rPr>
              <w:t>№</w:t>
            </w:r>
          </w:p>
        </w:tc>
        <w:bookmarkEnd w:id="582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42CC1" w:rsidRDefault="00842CC1"/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лекарственного средства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bookmarkStart w:id="583" w:name="z796"/>
            <w:r>
              <w:rPr>
                <w:color w:val="000000"/>
                <w:sz w:val="20"/>
              </w:rPr>
              <w:t>А</w:t>
            </w:r>
          </w:p>
        </w:tc>
        <w:bookmarkEnd w:id="583"/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842CC1" w:rsidRDefault="00182190">
      <w:pPr>
        <w:spacing w:after="0"/>
        <w:jc w:val="both"/>
      </w:pPr>
      <w:bookmarkStart w:id="584" w:name="z808"/>
      <w:r>
        <w:rPr>
          <w:color w:val="000000"/>
          <w:sz w:val="28"/>
        </w:rPr>
        <w:t>      Медицинская организация: ____________________________________________</w:t>
      </w:r>
    </w:p>
    <w:p w:rsidR="00842CC1" w:rsidRDefault="00182190">
      <w:pPr>
        <w:spacing w:after="0"/>
        <w:jc w:val="both"/>
      </w:pPr>
      <w:bookmarkStart w:id="585" w:name="z809"/>
      <w:bookmarkEnd w:id="58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Дата формирования: 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842CC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5"/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дополнены приложением 14 в соответствии с приказом Министра здравоохранения РК от 07.04.2020 № ҚР </w:t>
      </w:r>
      <w:r>
        <w:rPr>
          <w:color w:val="FF0000"/>
          <w:sz w:val="28"/>
        </w:rPr>
        <w:t>ДСМ-31/2020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586"/>
        <w:gridCol w:w="2751"/>
        <w:gridCol w:w="2656"/>
        <w:gridCol w:w="3616"/>
        <w:gridCol w:w="48"/>
      </w:tblGrid>
      <w:tr w:rsidR="00842CC1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</w:t>
            </w:r>
            <w:r>
              <w:rPr>
                <w:color w:val="000000"/>
                <w:sz w:val="20"/>
              </w:rPr>
              <w:t>спитализации"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субъект здравоохранения (далее - услугодатель) 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1 рабочего дня;</w:t>
            </w:r>
            <w:r>
              <w:br/>
            </w:r>
            <w:r>
              <w:rPr>
                <w:color w:val="000000"/>
                <w:sz w:val="20"/>
              </w:rPr>
              <w:t>время сдачи – 30 минут.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бумажная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направление на госпитализацию в стационар, выданное по форме </w:t>
            </w:r>
            <w:r>
              <w:rPr>
                <w:color w:val="000000"/>
                <w:sz w:val="20"/>
              </w:rPr>
              <w:t>001-3/у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услугодатель - с понедельника по субботу </w:t>
            </w:r>
            <w:r>
              <w:rPr>
                <w:color w:val="000000"/>
                <w:sz w:val="20"/>
              </w:rPr>
              <w:t>(понедельник – пятница с 8.00 до 20.00 часов без перерыва, в субботу с 9.00 до 14.00 часов.</w:t>
            </w:r>
            <w:r>
              <w:br/>
            </w:r>
            <w:r>
              <w:rPr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</w:t>
            </w:r>
            <w:r>
              <w:rPr>
                <w:color w:val="000000"/>
                <w:sz w:val="20"/>
              </w:rPr>
              <w:t>емени, в выходные и праздничные дни).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color w:val="000000"/>
                <w:sz w:val="20"/>
              </w:rPr>
              <w:t>2) направление специалиста первичной медико</w:t>
            </w:r>
            <w:r>
              <w:rPr>
                <w:color w:val="000000"/>
                <w:sz w:val="20"/>
              </w:rPr>
              <w:t>-санитарной помощи или медицинской организации;</w:t>
            </w:r>
            <w:r>
              <w:br/>
            </w: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</w:t>
            </w:r>
            <w:r>
              <w:rPr>
                <w:color w:val="000000"/>
                <w:sz w:val="20"/>
              </w:rPr>
              <w:t>установленные законодательством Республики Казахстан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услугополучателя и (или</w:t>
            </w:r>
            <w:r>
              <w:rPr>
                <w:color w:val="000000"/>
                <w:sz w:val="20"/>
              </w:rPr>
              <w:t>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84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дополнены приложением 15 в соответствии с приказом Министра здравоохранения РК от 07.04.2020 № ҚР ДСМ-31/2020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642"/>
        <w:gridCol w:w="2812"/>
        <w:gridCol w:w="2553"/>
        <w:gridCol w:w="3615"/>
        <w:gridCol w:w="35"/>
      </w:tblGrid>
      <w:tr w:rsidR="00842CC1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выписки из меди</w:t>
            </w:r>
            <w:r>
              <w:rPr>
                <w:color w:val="000000"/>
                <w:sz w:val="20"/>
              </w:rPr>
              <w:t>цинской карты стационарного больного"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оказывающая стационарную помощь (далее – услугодатель)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услугодатель;</w:t>
            </w:r>
            <w:r>
              <w:br/>
            </w:r>
            <w:r>
              <w:rPr>
                <w:color w:val="000000"/>
                <w:sz w:val="20"/>
              </w:rPr>
              <w:t xml:space="preserve">2) веб-портал "электронного </w:t>
            </w:r>
            <w:r>
              <w:rPr>
                <w:color w:val="000000"/>
                <w:sz w:val="20"/>
              </w:rPr>
              <w:t>правительства" www.egov.kz (далее – портал) для получения результатов в электронном виде.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обслужива</w:t>
            </w:r>
            <w:r>
              <w:rPr>
                <w:color w:val="000000"/>
                <w:sz w:val="20"/>
              </w:rPr>
              <w:t>ния услугополучателя – 60 (шестьдесят) минут с момента выписки.</w:t>
            </w:r>
            <w:r>
              <w:br/>
            </w: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</w:t>
            </w:r>
            <w:r>
              <w:rPr>
                <w:color w:val="000000"/>
                <w:sz w:val="20"/>
              </w:rPr>
              <w:t>до 18.00 часов в рабочие дни).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и (или) бумажная (частично автоматизированная)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при непосредственном обращении к услугодателю – выписка из </w:t>
            </w:r>
            <w:r>
              <w:rPr>
                <w:color w:val="000000"/>
                <w:sz w:val="20"/>
              </w:rPr>
              <w:t>медицинской карты стационарного больного в бумажном виде по форме.</w:t>
            </w:r>
            <w:r>
              <w:br/>
            </w:r>
            <w:r>
              <w:rPr>
                <w:color w:val="000000"/>
                <w:sz w:val="20"/>
              </w:rPr>
              <w:t>2) в электронном формате при обращении на портал – уведомление в виде статуса электронной заявки в личном кабинете.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</w:t>
            </w:r>
            <w:r>
              <w:rPr>
                <w:color w:val="000000"/>
                <w:sz w:val="20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8.00 до 17.00 часов, без перерыва, кроме выходных и праздничных дней.</w:t>
            </w:r>
            <w:r>
              <w:br/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рием услугополучателей осуществляется в порядке очереди. Предварительная запись и ускоренное обслуживание не предусмотрены.</w:t>
            </w:r>
            <w:r>
              <w:br/>
            </w:r>
            <w:r>
              <w:rPr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</w:t>
            </w:r>
            <w:r>
              <w:rPr>
                <w:color w:val="000000"/>
                <w:sz w:val="20"/>
              </w:rPr>
              <w:t>теля после окончания рабочего времени, в выходные и праздничные дни).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документ, удостоверяющий личность, для идентификации личности при непосредственном обращении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2CC1">
        <w:trPr>
          <w:gridBefore w:val="1"/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Услугодатель имеет возможность получения информации по телефону Единого</w:t>
            </w:r>
            <w:r>
              <w:rPr>
                <w:color w:val="000000"/>
                <w:sz w:val="20"/>
              </w:rPr>
              <w:t xml:space="preserve"> контактного-центра по вопросам оказания государственных услуг: 8-800-080-7777, 1414.</w:t>
            </w:r>
          </w:p>
        </w:tc>
      </w:tr>
      <w:tr w:rsidR="00842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color w:val="000000"/>
                <w:sz w:val="20"/>
              </w:rPr>
              <w:t>стационарной помощи</w:t>
            </w:r>
          </w:p>
        </w:tc>
      </w:tr>
    </w:tbl>
    <w:p w:rsidR="00842CC1" w:rsidRDefault="0018219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дополнены приложением 16 в соответствии с приказом Министра здравоохранения РК от 07.04.2020 № ҚР ДСМ-31/2020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"/>
        <w:gridCol w:w="2666"/>
        <w:gridCol w:w="6388"/>
      </w:tblGrid>
      <w:tr w:rsidR="00842CC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заключенияо нуж</w:t>
            </w:r>
            <w:r>
              <w:rPr>
                <w:color w:val="000000"/>
                <w:sz w:val="20"/>
              </w:rPr>
              <w:t>даемости в санаторно-курортном лечении"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 - Султан, Алматы и Шымкент (далее – услугодатель).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организация, </w:t>
            </w:r>
            <w:r>
              <w:rPr>
                <w:color w:val="000000"/>
                <w:sz w:val="20"/>
              </w:rPr>
              <w:t>оказывающая первичную медико-санитарную помощь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сдачи услугополучателем сведений услугодателю - 30 мин</w:t>
            </w:r>
            <w:r>
              <w:rPr>
                <w:color w:val="000000"/>
                <w:sz w:val="20"/>
              </w:rPr>
              <w:t>ут;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- в течение 1 рабочего дня.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 – курортная карта, выданная по форме 072/у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</w:t>
            </w:r>
            <w:r>
              <w:rPr>
                <w:color w:val="000000"/>
                <w:sz w:val="20"/>
              </w:rPr>
              <w:t>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понедельника по пятницу с 9.00 часов до 18.30 часов с перерывом на обед с</w:t>
            </w:r>
            <w:r>
              <w:rPr>
                <w:color w:val="000000"/>
                <w:sz w:val="20"/>
              </w:rPr>
              <w:t xml:space="preserve"> 13.00 часов до 14.30 часов, кроме выходных и праздничных дней.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заявление в произвольной форме;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личность, для идентификации при непосредственном обращении</w:t>
            </w:r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</w:t>
            </w:r>
            <w:r>
              <w:rPr>
                <w:color w:val="000000"/>
                <w:sz w:val="20"/>
              </w:rPr>
              <w:t>ахстан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  <w:r>
              <w:br/>
            </w:r>
            <w:r>
              <w:rPr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</w:t>
            </w:r>
            <w:r>
              <w:rPr>
                <w:color w:val="000000"/>
                <w:sz w:val="20"/>
              </w:rPr>
              <w:t>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842CC1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CC1" w:rsidRDefault="001821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Услугодатель имеет возможность получения </w:t>
            </w:r>
            <w:r>
              <w:rPr>
                <w:color w:val="000000"/>
                <w:sz w:val="20"/>
              </w:rPr>
              <w:t>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842CC1" w:rsidRDefault="00182190">
      <w:pPr>
        <w:spacing w:after="0"/>
      </w:pPr>
      <w:r>
        <w:br/>
      </w:r>
    </w:p>
    <w:p w:rsidR="00842CC1" w:rsidRDefault="00182190">
      <w:pPr>
        <w:spacing w:after="0"/>
      </w:pPr>
      <w:r>
        <w:br/>
      </w:r>
      <w:r>
        <w:br/>
      </w:r>
    </w:p>
    <w:p w:rsidR="00842CC1" w:rsidRDefault="0018219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42CC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1"/>
    <w:rsid w:val="00182190"/>
    <w:rsid w:val="008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21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21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91427</Words>
  <Characters>521136</Characters>
  <Application>Microsoft Office Word</Application>
  <DocSecurity>0</DocSecurity>
  <Lines>4342</Lines>
  <Paragraphs>1222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orgmetod7</dc:creator>
  <cp:lastModifiedBy>orgmetod7</cp:lastModifiedBy>
  <cp:revision>2</cp:revision>
  <dcterms:created xsi:type="dcterms:W3CDTF">2021-11-25T09:36:00Z</dcterms:created>
  <dcterms:modified xsi:type="dcterms:W3CDTF">2021-11-25T09:36:00Z</dcterms:modified>
</cp:coreProperties>
</file>